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00" w:rsidRDefault="008F5F00" w:rsidP="008B0E5D">
      <w:pPr>
        <w:keepNext/>
        <w:keepLines/>
        <w:jc w:val="center"/>
        <w:rPr>
          <w:sz w:val="28"/>
          <w:szCs w:val="28"/>
        </w:rPr>
      </w:pPr>
      <w:bookmarkStart w:id="0" w:name="_GoBack"/>
      <w:bookmarkEnd w:id="0"/>
    </w:p>
    <w:p w:rsidR="006B713B" w:rsidRPr="00C16FF8" w:rsidRDefault="006B713B" w:rsidP="00F949D8">
      <w:pPr>
        <w:pStyle w:val="4"/>
        <w:keepLines/>
        <w:rPr>
          <w:sz w:val="28"/>
          <w:szCs w:val="28"/>
        </w:rPr>
      </w:pPr>
      <w:r w:rsidRPr="00C16FF8">
        <w:rPr>
          <w:sz w:val="28"/>
          <w:szCs w:val="28"/>
        </w:rPr>
        <w:t>АДМИНИСТРАЦИЯ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НОВОБУРАССКОГО МУНИЦИПАЛЬНОГО РАЙОНА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САРАТОВСКОЙ  ОБЛАСТИ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</w:p>
    <w:p w:rsidR="008F5F00" w:rsidRPr="00C16FF8" w:rsidRDefault="008F5F00" w:rsidP="00F949D8">
      <w:pPr>
        <w:keepNext/>
        <w:keepLines/>
        <w:jc w:val="center"/>
        <w:rPr>
          <w:b/>
          <w:caps/>
          <w:sz w:val="28"/>
          <w:szCs w:val="28"/>
        </w:rPr>
      </w:pPr>
    </w:p>
    <w:p w:rsidR="006B713B" w:rsidRPr="00C16FF8" w:rsidRDefault="006B713B" w:rsidP="00F949D8">
      <w:pPr>
        <w:keepNext/>
        <w:keepLines/>
        <w:jc w:val="center"/>
        <w:rPr>
          <w:b/>
          <w:caps/>
          <w:sz w:val="28"/>
          <w:szCs w:val="28"/>
        </w:rPr>
      </w:pPr>
      <w:r w:rsidRPr="00C16FF8">
        <w:rPr>
          <w:b/>
          <w:caps/>
          <w:sz w:val="28"/>
          <w:szCs w:val="28"/>
        </w:rPr>
        <w:t>П О С Т А Н О В Л Е Н И Е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</w:p>
    <w:p w:rsidR="006B713B" w:rsidRPr="00C16FF8" w:rsidRDefault="006B713B" w:rsidP="00F949D8">
      <w:pPr>
        <w:keepNext/>
        <w:keepLines/>
        <w:rPr>
          <w:sz w:val="28"/>
          <w:szCs w:val="28"/>
        </w:rPr>
      </w:pPr>
      <w:r w:rsidRPr="00C16FF8">
        <w:rPr>
          <w:sz w:val="28"/>
          <w:szCs w:val="28"/>
        </w:rPr>
        <w:t xml:space="preserve">от </w:t>
      </w:r>
      <w:r w:rsidR="00341B59">
        <w:rPr>
          <w:sz w:val="28"/>
          <w:szCs w:val="28"/>
        </w:rPr>
        <w:t>11</w:t>
      </w:r>
      <w:r w:rsidR="009A6208">
        <w:rPr>
          <w:sz w:val="28"/>
          <w:szCs w:val="28"/>
          <w:u w:val="single"/>
        </w:rPr>
        <w:t xml:space="preserve"> </w:t>
      </w:r>
      <w:r w:rsidRPr="00C16FF8">
        <w:rPr>
          <w:sz w:val="28"/>
          <w:szCs w:val="28"/>
        </w:rPr>
        <w:t xml:space="preserve"> </w:t>
      </w:r>
      <w:r w:rsidR="00F949D8">
        <w:rPr>
          <w:sz w:val="28"/>
          <w:szCs w:val="28"/>
        </w:rPr>
        <w:t>апреля</w:t>
      </w:r>
      <w:r w:rsidR="00CF1A72">
        <w:rPr>
          <w:sz w:val="28"/>
          <w:szCs w:val="28"/>
        </w:rPr>
        <w:t xml:space="preserve"> </w:t>
      </w:r>
      <w:r w:rsidRPr="00C16FF8">
        <w:rPr>
          <w:sz w:val="28"/>
          <w:szCs w:val="28"/>
        </w:rPr>
        <w:t xml:space="preserve"> 20</w:t>
      </w:r>
      <w:r w:rsidR="00010DF5" w:rsidRPr="00C16FF8">
        <w:rPr>
          <w:sz w:val="28"/>
          <w:szCs w:val="28"/>
        </w:rPr>
        <w:t>22</w:t>
      </w:r>
      <w:r w:rsidRPr="00C16FF8">
        <w:rPr>
          <w:sz w:val="28"/>
          <w:szCs w:val="28"/>
        </w:rPr>
        <w:t xml:space="preserve"> г.                                                                                 № </w:t>
      </w:r>
      <w:r w:rsidR="00341B59">
        <w:rPr>
          <w:sz w:val="28"/>
          <w:szCs w:val="28"/>
        </w:rPr>
        <w:t>110</w:t>
      </w:r>
    </w:p>
    <w:p w:rsidR="006B713B" w:rsidRPr="00C16FF8" w:rsidRDefault="006B713B" w:rsidP="00F949D8">
      <w:pPr>
        <w:keepNext/>
        <w:keepLines/>
        <w:jc w:val="center"/>
        <w:rPr>
          <w:sz w:val="28"/>
          <w:szCs w:val="28"/>
        </w:rPr>
      </w:pPr>
    </w:p>
    <w:p w:rsidR="006B713B" w:rsidRPr="00C16FF8" w:rsidRDefault="006B713B" w:rsidP="00F949D8">
      <w:pPr>
        <w:keepNext/>
        <w:keepLines/>
        <w:jc w:val="center"/>
        <w:rPr>
          <w:sz w:val="28"/>
          <w:szCs w:val="28"/>
        </w:rPr>
      </w:pPr>
      <w:r w:rsidRPr="00C16FF8">
        <w:rPr>
          <w:sz w:val="28"/>
          <w:szCs w:val="28"/>
        </w:rPr>
        <w:t>р.п. Новые Бурасы</w:t>
      </w:r>
    </w:p>
    <w:p w:rsidR="006B713B" w:rsidRPr="00C16FF8" w:rsidRDefault="006B713B" w:rsidP="00F949D8">
      <w:pPr>
        <w:keepNext/>
        <w:keepLines/>
        <w:shd w:val="clear" w:color="auto" w:fill="FFFFFF"/>
        <w:ind w:left="14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041CDF" w:rsidRDefault="00F949D8" w:rsidP="00F949D8">
      <w:pPr>
        <w:keepNext/>
        <w:keepLines/>
        <w:jc w:val="center"/>
        <w:rPr>
          <w:b/>
          <w:sz w:val="28"/>
          <w:szCs w:val="28"/>
        </w:rPr>
      </w:pPr>
      <w:r w:rsidRPr="00F949D8">
        <w:rPr>
          <w:b/>
          <w:sz w:val="28"/>
          <w:szCs w:val="28"/>
        </w:rPr>
        <w:t xml:space="preserve">Об утверждении </w:t>
      </w:r>
      <w:r w:rsidR="00041CDF" w:rsidRPr="00041CDF">
        <w:rPr>
          <w:b/>
          <w:sz w:val="28"/>
          <w:szCs w:val="28"/>
        </w:rPr>
        <w:t>общеобъектовой</w:t>
      </w:r>
      <w:r w:rsidR="00041CDF" w:rsidRPr="00F949D8">
        <w:rPr>
          <w:b/>
          <w:sz w:val="28"/>
          <w:szCs w:val="28"/>
        </w:rPr>
        <w:t xml:space="preserve"> </w:t>
      </w:r>
      <w:r w:rsidRPr="00F949D8">
        <w:rPr>
          <w:b/>
          <w:sz w:val="28"/>
          <w:szCs w:val="28"/>
        </w:rPr>
        <w:t>инструкц</w:t>
      </w:r>
      <w:r w:rsidR="005449F3">
        <w:rPr>
          <w:b/>
          <w:sz w:val="28"/>
          <w:szCs w:val="28"/>
        </w:rPr>
        <w:t>ии о мерах пожарной безопасности</w:t>
      </w:r>
      <w:r w:rsidRPr="00F949D8">
        <w:rPr>
          <w:b/>
          <w:sz w:val="28"/>
          <w:szCs w:val="28"/>
        </w:rPr>
        <w:t xml:space="preserve"> на территории административных зданий Новобурасского </w:t>
      </w:r>
    </w:p>
    <w:p w:rsidR="00F949D8" w:rsidRPr="00F949D8" w:rsidRDefault="00F949D8" w:rsidP="00F949D8">
      <w:pPr>
        <w:keepNext/>
        <w:keepLines/>
        <w:jc w:val="center"/>
        <w:rPr>
          <w:b/>
          <w:sz w:val="28"/>
          <w:szCs w:val="28"/>
        </w:rPr>
      </w:pPr>
      <w:r w:rsidRPr="00F949D8">
        <w:rPr>
          <w:b/>
          <w:sz w:val="28"/>
          <w:szCs w:val="28"/>
        </w:rPr>
        <w:t>муниципального образования</w:t>
      </w:r>
    </w:p>
    <w:p w:rsidR="00F949D8" w:rsidRDefault="00F949D8" w:rsidP="00F949D8">
      <w:pPr>
        <w:keepNext/>
        <w:keepLines/>
        <w:jc w:val="both"/>
        <w:rPr>
          <w:sz w:val="28"/>
          <w:szCs w:val="28"/>
        </w:rPr>
      </w:pPr>
    </w:p>
    <w:p w:rsidR="00F949D8" w:rsidRPr="00F949D8" w:rsidRDefault="00F949D8" w:rsidP="00F949D8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1188">
        <w:rPr>
          <w:sz w:val="28"/>
          <w:szCs w:val="28"/>
        </w:rPr>
        <w:t>В соответствии с Федеральными законами от 21 декабря 1994 года  № 69-ФЗ «О пожарной безопасности», от 22 июля 2008 года № 123-Ф3 «Технический регламент о треб</w:t>
      </w:r>
      <w:r w:rsidR="00AD51AB">
        <w:rPr>
          <w:sz w:val="28"/>
          <w:szCs w:val="28"/>
        </w:rPr>
        <w:t xml:space="preserve">ованиях пожарной безопасности», </w:t>
      </w:r>
      <w:r w:rsidRPr="00751188">
        <w:rPr>
          <w:sz w:val="28"/>
          <w:szCs w:val="28"/>
        </w:rPr>
        <w:t xml:space="preserve"> постановлением Правительства Российской Федерации от </w:t>
      </w:r>
      <w:r>
        <w:rPr>
          <w:sz w:val="28"/>
          <w:szCs w:val="28"/>
        </w:rPr>
        <w:t>16 сентября  2020</w:t>
      </w:r>
      <w:r w:rsidRPr="0075118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1479 </w:t>
      </w:r>
      <w:r w:rsidRPr="00751188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правил противопожарного режима в Российской Федерации</w:t>
      </w:r>
      <w:r w:rsidR="00AD51AB">
        <w:rPr>
          <w:sz w:val="28"/>
          <w:szCs w:val="28"/>
        </w:rPr>
        <w:t>», руководствуясь Уставом Новобурасского муниципального образования</w:t>
      </w:r>
    </w:p>
    <w:p w:rsidR="00F949D8" w:rsidRDefault="00675AD4" w:rsidP="008B0E5D">
      <w:pPr>
        <w:keepNext/>
        <w:keepLines/>
        <w:ind w:firstLine="720"/>
        <w:jc w:val="both"/>
        <w:rPr>
          <w:rFonts w:ascii="Arial" w:hAnsi="Arial" w:cs="Arial"/>
          <w:sz w:val="36"/>
          <w:szCs w:val="36"/>
        </w:rPr>
      </w:pPr>
      <w:r w:rsidRPr="00C16FF8">
        <w:rPr>
          <w:b/>
          <w:caps/>
          <w:sz w:val="28"/>
          <w:szCs w:val="28"/>
        </w:rPr>
        <w:t>постановляю:</w:t>
      </w:r>
    </w:p>
    <w:p w:rsidR="00F949D8" w:rsidRPr="00F949D8" w:rsidRDefault="00F949D8" w:rsidP="00F949D8">
      <w:pPr>
        <w:keepNext/>
        <w:keepLines/>
        <w:ind w:firstLine="720"/>
        <w:jc w:val="both"/>
        <w:rPr>
          <w:sz w:val="28"/>
          <w:szCs w:val="28"/>
        </w:rPr>
      </w:pPr>
      <w:r w:rsidRPr="00F949D8">
        <w:rPr>
          <w:sz w:val="28"/>
          <w:szCs w:val="28"/>
        </w:rPr>
        <w:t>1.</w:t>
      </w:r>
      <w:r>
        <w:rPr>
          <w:rFonts w:ascii="Arial" w:hAnsi="Arial" w:cs="Arial"/>
          <w:sz w:val="36"/>
          <w:szCs w:val="36"/>
        </w:rPr>
        <w:t xml:space="preserve"> </w:t>
      </w:r>
      <w:r w:rsidRPr="00F949D8">
        <w:rPr>
          <w:sz w:val="28"/>
          <w:szCs w:val="28"/>
        </w:rPr>
        <w:t xml:space="preserve">Утвердить </w:t>
      </w:r>
      <w:r w:rsidR="005449F3">
        <w:rPr>
          <w:sz w:val="28"/>
          <w:szCs w:val="28"/>
        </w:rPr>
        <w:t xml:space="preserve">общеобъектовую </w:t>
      </w:r>
      <w:r>
        <w:rPr>
          <w:sz w:val="28"/>
          <w:szCs w:val="28"/>
        </w:rPr>
        <w:t>инструкцию</w:t>
      </w:r>
      <w:r w:rsidR="005449F3">
        <w:rPr>
          <w:sz w:val="28"/>
          <w:szCs w:val="28"/>
        </w:rPr>
        <w:t xml:space="preserve"> о мерах пожарной безопасности</w:t>
      </w:r>
      <w:r w:rsidRPr="00F949D8">
        <w:rPr>
          <w:sz w:val="28"/>
          <w:szCs w:val="28"/>
        </w:rPr>
        <w:t xml:space="preserve"> на территории административных зданий Новобурасского муниципального образования, согласно приложению.</w:t>
      </w:r>
    </w:p>
    <w:p w:rsidR="00CE0300" w:rsidRDefault="00CF1A72" w:rsidP="00F949D8">
      <w:pPr>
        <w:keepNext/>
        <w:keepLines/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6B713B" w:rsidRPr="00C16FF8">
        <w:rPr>
          <w:bCs/>
          <w:color w:val="000000"/>
          <w:sz w:val="28"/>
          <w:szCs w:val="28"/>
        </w:rPr>
        <w:t>.</w:t>
      </w:r>
      <w:r w:rsidR="00147161" w:rsidRPr="00147161">
        <w:rPr>
          <w:sz w:val="28"/>
        </w:rPr>
        <w:t xml:space="preserve"> </w:t>
      </w:r>
      <w:r w:rsidR="00147161">
        <w:rPr>
          <w:sz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6" w:history="1">
        <w:r w:rsidR="00147161" w:rsidRPr="0091466D">
          <w:rPr>
            <w:rStyle w:val="a7"/>
            <w:sz w:val="28"/>
            <w:lang w:val="en-US"/>
          </w:rPr>
          <w:t>www</w:t>
        </w:r>
        <w:r w:rsidR="00147161" w:rsidRPr="0091466D">
          <w:rPr>
            <w:rStyle w:val="a7"/>
            <w:sz w:val="28"/>
          </w:rPr>
          <w:t>.</w:t>
        </w:r>
        <w:r w:rsidR="00147161" w:rsidRPr="0091466D">
          <w:rPr>
            <w:rStyle w:val="a7"/>
            <w:sz w:val="28"/>
            <w:lang w:val="en-US"/>
          </w:rPr>
          <w:t>admnburasy</w:t>
        </w:r>
        <w:r w:rsidR="00147161" w:rsidRPr="0091466D">
          <w:rPr>
            <w:rStyle w:val="a7"/>
            <w:sz w:val="28"/>
          </w:rPr>
          <w:t>.</w:t>
        </w:r>
        <w:r w:rsidR="00147161" w:rsidRPr="0091466D">
          <w:rPr>
            <w:rStyle w:val="a7"/>
            <w:sz w:val="28"/>
            <w:lang w:val="en-US"/>
          </w:rPr>
          <w:t>ru</w:t>
        </w:r>
      </w:hyperlink>
      <w:r w:rsidR="00CE0300">
        <w:rPr>
          <w:sz w:val="28"/>
          <w:szCs w:val="28"/>
        </w:rPr>
        <w:t>.</w:t>
      </w:r>
    </w:p>
    <w:p w:rsidR="006B713B" w:rsidRPr="00CE0300" w:rsidRDefault="00CF1A72" w:rsidP="00F949D8">
      <w:pPr>
        <w:keepNext/>
        <w:keepLines/>
        <w:ind w:firstLine="720"/>
        <w:jc w:val="both"/>
        <w:rPr>
          <w:sz w:val="28"/>
          <w:szCs w:val="28"/>
        </w:rPr>
      </w:pPr>
      <w:r>
        <w:rPr>
          <w:rStyle w:val="30"/>
          <w:sz w:val="28"/>
          <w:szCs w:val="28"/>
        </w:rPr>
        <w:t>3</w:t>
      </w:r>
      <w:r w:rsidR="006B713B" w:rsidRPr="00C16FF8">
        <w:rPr>
          <w:rStyle w:val="30"/>
          <w:sz w:val="28"/>
          <w:szCs w:val="28"/>
        </w:rPr>
        <w:t>.</w:t>
      </w:r>
      <w:r w:rsidR="006B713B" w:rsidRPr="00C16FF8">
        <w:rPr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C16FF8" w:rsidRDefault="00C16FF8" w:rsidP="00F949D8">
      <w:pPr>
        <w:keepNext/>
        <w:keepLines/>
        <w:jc w:val="both"/>
        <w:rPr>
          <w:b/>
          <w:sz w:val="28"/>
          <w:szCs w:val="28"/>
        </w:rPr>
      </w:pPr>
    </w:p>
    <w:p w:rsidR="00486687" w:rsidRDefault="00486687" w:rsidP="00F949D8">
      <w:pPr>
        <w:keepNext/>
        <w:keepLines/>
        <w:jc w:val="both"/>
        <w:rPr>
          <w:b/>
          <w:sz w:val="28"/>
          <w:szCs w:val="28"/>
        </w:rPr>
      </w:pPr>
    </w:p>
    <w:p w:rsidR="006B713B" w:rsidRPr="00C16FF8" w:rsidRDefault="006B713B" w:rsidP="00F949D8">
      <w:pPr>
        <w:keepNext/>
        <w:keepLines/>
        <w:jc w:val="both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Глава Новобурасского</w:t>
      </w:r>
    </w:p>
    <w:p w:rsidR="006B713B" w:rsidRPr="00C16FF8" w:rsidRDefault="006B713B" w:rsidP="00F949D8">
      <w:pPr>
        <w:keepNext/>
        <w:keepLines/>
        <w:jc w:val="both"/>
        <w:rPr>
          <w:b/>
          <w:color w:val="000000"/>
          <w:sz w:val="28"/>
          <w:szCs w:val="28"/>
        </w:rPr>
      </w:pPr>
      <w:r w:rsidRPr="00C16FF8">
        <w:rPr>
          <w:b/>
          <w:sz w:val="28"/>
          <w:szCs w:val="28"/>
        </w:rPr>
        <w:t xml:space="preserve">муниципального района </w:t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="00C16FF8">
        <w:rPr>
          <w:b/>
          <w:sz w:val="28"/>
          <w:szCs w:val="28"/>
        </w:rPr>
        <w:t xml:space="preserve">                                   </w:t>
      </w:r>
      <w:r w:rsidRPr="00C16FF8">
        <w:rPr>
          <w:b/>
          <w:sz w:val="28"/>
          <w:szCs w:val="28"/>
        </w:rPr>
        <w:t>А.Ф. Воробьев</w:t>
      </w:r>
    </w:p>
    <w:p w:rsidR="00774B4B" w:rsidRDefault="00774B4B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74B4B" w:rsidRDefault="00774B4B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F949D8" w:rsidRDefault="00F949D8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F949D8" w:rsidRDefault="00F949D8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AD51AB" w:rsidRDefault="00AD51AB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8B0E5D" w:rsidRDefault="008B0E5D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8B0E5D" w:rsidRDefault="008B0E5D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8B0E5D" w:rsidRDefault="008B0E5D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6B713B" w:rsidRPr="00C16FF8" w:rsidRDefault="006B713B" w:rsidP="00F949D8">
      <w:pPr>
        <w:keepNext/>
        <w:keepLines/>
        <w:shd w:val="clear" w:color="auto" w:fill="FFFFFF"/>
        <w:jc w:val="right"/>
        <w:rPr>
          <w:sz w:val="28"/>
          <w:szCs w:val="28"/>
        </w:rPr>
      </w:pPr>
      <w:r w:rsidRPr="00C16FF8">
        <w:rPr>
          <w:color w:val="000000"/>
          <w:spacing w:val="4"/>
          <w:sz w:val="28"/>
          <w:szCs w:val="28"/>
        </w:rPr>
        <w:t xml:space="preserve">Приложение </w:t>
      </w:r>
    </w:p>
    <w:p w:rsidR="006B713B" w:rsidRPr="00C16FF8" w:rsidRDefault="006B713B" w:rsidP="00F949D8">
      <w:pPr>
        <w:keepNext/>
        <w:keepLines/>
        <w:shd w:val="clear" w:color="auto" w:fill="FFFFFF"/>
        <w:tabs>
          <w:tab w:val="left" w:pos="7205"/>
        </w:tabs>
        <w:jc w:val="right"/>
        <w:rPr>
          <w:color w:val="000000"/>
          <w:spacing w:val="2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t>к постановлению администрации</w:t>
      </w:r>
    </w:p>
    <w:p w:rsidR="006B713B" w:rsidRPr="00C16FF8" w:rsidRDefault="006B713B" w:rsidP="00F949D8">
      <w:pPr>
        <w:keepNext/>
        <w:keepLines/>
        <w:shd w:val="clear" w:color="auto" w:fill="FFFFFF"/>
        <w:ind w:right="10"/>
        <w:jc w:val="right"/>
        <w:rPr>
          <w:b/>
          <w:bCs/>
          <w:color w:val="000000"/>
          <w:spacing w:val="-4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lastRenderedPageBreak/>
        <w:t>Новобурасского муниципального района</w:t>
      </w:r>
      <w:r w:rsidRPr="00C16FF8">
        <w:rPr>
          <w:color w:val="000000"/>
          <w:spacing w:val="4"/>
          <w:sz w:val="28"/>
          <w:szCs w:val="28"/>
        </w:rPr>
        <w:br/>
      </w:r>
      <w:r w:rsidRPr="00C16FF8">
        <w:rPr>
          <w:color w:val="000000"/>
          <w:spacing w:val="7"/>
          <w:sz w:val="28"/>
          <w:szCs w:val="28"/>
        </w:rPr>
        <w:t xml:space="preserve">                            от</w:t>
      </w:r>
      <w:r w:rsidR="006E0CCF" w:rsidRPr="00C16FF8">
        <w:rPr>
          <w:color w:val="000000"/>
          <w:spacing w:val="7"/>
          <w:sz w:val="28"/>
          <w:szCs w:val="28"/>
        </w:rPr>
        <w:t xml:space="preserve"> «</w:t>
      </w:r>
      <w:r w:rsidR="00341B59">
        <w:rPr>
          <w:color w:val="000000"/>
          <w:spacing w:val="7"/>
          <w:sz w:val="28"/>
          <w:szCs w:val="28"/>
        </w:rPr>
        <w:t>11</w:t>
      </w:r>
      <w:r w:rsidR="006E0CCF" w:rsidRPr="00C16FF8">
        <w:rPr>
          <w:color w:val="000000"/>
          <w:spacing w:val="7"/>
          <w:sz w:val="28"/>
          <w:szCs w:val="28"/>
        </w:rPr>
        <w:t xml:space="preserve">» </w:t>
      </w:r>
      <w:r w:rsidR="005449F3">
        <w:rPr>
          <w:color w:val="000000"/>
          <w:spacing w:val="7"/>
          <w:sz w:val="28"/>
          <w:szCs w:val="28"/>
        </w:rPr>
        <w:t>апреля</w:t>
      </w:r>
      <w:r w:rsidR="006E0CCF" w:rsidRPr="00C16FF8">
        <w:rPr>
          <w:color w:val="000000"/>
          <w:spacing w:val="7"/>
          <w:sz w:val="28"/>
          <w:szCs w:val="28"/>
        </w:rPr>
        <w:t xml:space="preserve"> 202</w:t>
      </w:r>
      <w:r w:rsidR="005449F3">
        <w:rPr>
          <w:color w:val="000000"/>
          <w:spacing w:val="7"/>
          <w:sz w:val="28"/>
          <w:szCs w:val="28"/>
        </w:rPr>
        <w:t>4</w:t>
      </w:r>
      <w:r w:rsidRPr="00C16FF8">
        <w:rPr>
          <w:color w:val="000000"/>
          <w:spacing w:val="7"/>
          <w:sz w:val="28"/>
          <w:szCs w:val="28"/>
        </w:rPr>
        <w:t xml:space="preserve"> г. </w:t>
      </w:r>
      <w:r w:rsidRPr="00C16FF8">
        <w:rPr>
          <w:color w:val="000000"/>
          <w:sz w:val="28"/>
          <w:szCs w:val="28"/>
        </w:rPr>
        <w:t>№</w:t>
      </w:r>
      <w:r w:rsidR="00341B59">
        <w:rPr>
          <w:color w:val="000000"/>
          <w:sz w:val="28"/>
          <w:szCs w:val="28"/>
        </w:rPr>
        <w:t>110</w:t>
      </w:r>
    </w:p>
    <w:p w:rsidR="006B713B" w:rsidRPr="00C16FF8" w:rsidRDefault="006B713B" w:rsidP="00F949D8">
      <w:pPr>
        <w:keepNext/>
        <w:keepLines/>
        <w:shd w:val="clear" w:color="auto" w:fill="FFFFFF"/>
        <w:ind w:right="10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6701C1" w:rsidRDefault="006701C1" w:rsidP="00F949D8">
      <w:pPr>
        <w:keepNext/>
        <w:keepLines/>
        <w:jc w:val="center"/>
        <w:rPr>
          <w:sz w:val="28"/>
          <w:szCs w:val="28"/>
        </w:rPr>
      </w:pPr>
    </w:p>
    <w:p w:rsidR="00F949D8" w:rsidRDefault="005449F3" w:rsidP="005B0E97">
      <w:pPr>
        <w:jc w:val="center"/>
        <w:rPr>
          <w:rStyle w:val="a9"/>
          <w:sz w:val="28"/>
          <w:szCs w:val="28"/>
        </w:rPr>
      </w:pPr>
      <w:r w:rsidRPr="005449F3">
        <w:rPr>
          <w:rStyle w:val="a9"/>
          <w:sz w:val="28"/>
          <w:szCs w:val="28"/>
        </w:rPr>
        <w:t>Общеобъектовая инструкция о мерах пожарной безопасности</w:t>
      </w:r>
      <w:r>
        <w:rPr>
          <w:rStyle w:val="a9"/>
          <w:sz w:val="28"/>
          <w:szCs w:val="28"/>
        </w:rPr>
        <w:t>.</w:t>
      </w:r>
    </w:p>
    <w:p w:rsidR="005449F3" w:rsidRPr="005449F3" w:rsidRDefault="005449F3" w:rsidP="005B0E97">
      <w:pPr>
        <w:jc w:val="center"/>
        <w:rPr>
          <w:sz w:val="28"/>
          <w:szCs w:val="28"/>
        </w:rPr>
      </w:pPr>
    </w:p>
    <w:p w:rsidR="00F949D8" w:rsidRPr="00F949D8" w:rsidRDefault="005B0E97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I. Общие положения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 xml:space="preserve">1.1. Настоящая Инструкция устанавливает общие требования пожарной безопасности на территории, в </w:t>
      </w:r>
      <w:r>
        <w:rPr>
          <w:sz w:val="28"/>
          <w:szCs w:val="28"/>
        </w:rPr>
        <w:t>административных зданиях а</w:t>
      </w:r>
      <w:r w:rsidRPr="005449F3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Новобурасского муниципального образования</w:t>
      </w:r>
      <w:r w:rsidRPr="005449F3">
        <w:rPr>
          <w:sz w:val="28"/>
          <w:szCs w:val="28"/>
        </w:rPr>
        <w:t xml:space="preserve"> и является обязательной для исполнения всеми должностными и физическими лицами.</w:t>
      </w:r>
      <w:r w:rsidRPr="005449F3">
        <w:rPr>
          <w:sz w:val="28"/>
          <w:szCs w:val="28"/>
        </w:rPr>
        <w:br/>
        <w:t xml:space="preserve">Нарушение (невыполнение, ненадлежащее выполнение или уклонение от выполнения) требований пожарной безопасности влечет уголовную, административную, дисциплинарную или иную ответственность в соответствии с действующим законодательством Российской Федерации. </w:t>
      </w:r>
      <w:r w:rsidRPr="005449F3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5449F3">
        <w:rPr>
          <w:sz w:val="28"/>
          <w:szCs w:val="28"/>
        </w:rPr>
        <w:t>1.2. При обеспечении пожарной безопасности наряду с настоящей Инструкцией следует также руководствоваться Постановлением Правительства РФ от 25.04.2012 N 390 "О противопожарном режиме" (вместе с "Правилами противопожарного режима в Российской Федерации"), стандартами, строительными нормами и правилами, нормами технологического проектирования и другими утвержденными в установленном порядке нормативными документами, регламентирующими тр</w:t>
      </w:r>
      <w:r>
        <w:rPr>
          <w:sz w:val="28"/>
          <w:szCs w:val="28"/>
        </w:rPr>
        <w:t>ебования пожарной безопасности.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 xml:space="preserve">1.3. На территории, в здании </w:t>
      </w:r>
      <w:r>
        <w:rPr>
          <w:sz w:val="28"/>
          <w:szCs w:val="28"/>
        </w:rPr>
        <w:t>а</w:t>
      </w:r>
      <w:r w:rsidRPr="005449F3">
        <w:rPr>
          <w:sz w:val="28"/>
          <w:szCs w:val="28"/>
        </w:rPr>
        <w:t xml:space="preserve">дминистрации должна быть обеспечена безопасность людей при пожаре. Это обеспечивается комплексом инженерно-технических мероприятий и выполнением </w:t>
      </w:r>
      <w:r>
        <w:rPr>
          <w:sz w:val="28"/>
          <w:szCs w:val="28"/>
        </w:rPr>
        <w:t xml:space="preserve">всеми работниками администрации </w:t>
      </w:r>
      <w:r w:rsidRPr="005449F3">
        <w:rPr>
          <w:sz w:val="28"/>
          <w:szCs w:val="28"/>
        </w:rPr>
        <w:t>тр</w:t>
      </w:r>
      <w:r>
        <w:rPr>
          <w:sz w:val="28"/>
          <w:szCs w:val="28"/>
        </w:rPr>
        <w:t xml:space="preserve">ебований пожарной безопасности. 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 xml:space="preserve">1.4. Все работники </w:t>
      </w:r>
      <w:r>
        <w:rPr>
          <w:sz w:val="28"/>
          <w:szCs w:val="28"/>
        </w:rPr>
        <w:t>а</w:t>
      </w:r>
      <w:r w:rsidRPr="005449F3">
        <w:rPr>
          <w:sz w:val="28"/>
          <w:szCs w:val="28"/>
        </w:rPr>
        <w:t xml:space="preserve">дминистрации должны допускаться к работе только после прохождения противопожарного инструктажа, а при изменении специфики работы проходить дополнительное обучение по предупреждению и тушению возможных пожаров в порядке, установленном в </w:t>
      </w:r>
      <w:r>
        <w:rPr>
          <w:sz w:val="28"/>
          <w:szCs w:val="28"/>
        </w:rPr>
        <w:t>администрации.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>Обучение лиц мерам пожарной безопасности осуществляется путем проведения противопожарного инструктажа и прохождения</w:t>
      </w:r>
      <w:r>
        <w:rPr>
          <w:sz w:val="28"/>
          <w:szCs w:val="28"/>
        </w:rPr>
        <w:t xml:space="preserve"> пожарно-технического минимума.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 xml:space="preserve">Порядок и сроки проведения противопожарного инструктажа и прохождения пожарно-технического минимума определяются руководителем организации, но не реже одного раза в год. 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>Обучение мерам пожарной безопасности осуществляется в соответствии с нормативными документами по пожарной безопасности</w:t>
      </w:r>
      <w:r>
        <w:rPr>
          <w:sz w:val="28"/>
          <w:szCs w:val="28"/>
        </w:rPr>
        <w:t>.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>Противопожарный инструктаж проводится ответственным по пожарной безопасности по специальным программам обучения мерам пожарной безопасности работников организаций (далее - специальные программы) и в порядке, определяемом администрацией (собственником) организации (далее - руководитель организации).</w:t>
      </w:r>
      <w:r w:rsidRPr="005449F3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5449F3">
        <w:rPr>
          <w:sz w:val="28"/>
          <w:szCs w:val="28"/>
        </w:rPr>
        <w:t>При проведении противопожарного инструктажа следует учитывать специфику деятельности организации.</w:t>
      </w:r>
      <w:r>
        <w:rPr>
          <w:sz w:val="28"/>
          <w:szCs w:val="28"/>
        </w:rPr>
        <w:t xml:space="preserve"> 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449F3">
        <w:rPr>
          <w:sz w:val="28"/>
          <w:szCs w:val="28"/>
        </w:rPr>
        <w:t>Противопожарный инструктаж пр</w:t>
      </w:r>
      <w:r>
        <w:rPr>
          <w:sz w:val="28"/>
          <w:szCs w:val="28"/>
        </w:rPr>
        <w:t xml:space="preserve">оводится (вводный и первичный): </w:t>
      </w:r>
      <w:r w:rsidRPr="005449F3">
        <w:rPr>
          <w:sz w:val="28"/>
          <w:szCs w:val="28"/>
        </w:rPr>
        <w:t>со всеми работниками</w:t>
      </w:r>
      <w:r>
        <w:rPr>
          <w:sz w:val="28"/>
          <w:szCs w:val="28"/>
        </w:rPr>
        <w:t xml:space="preserve">, вновь принимаемыми на работу, </w:t>
      </w:r>
      <w:r w:rsidRPr="005449F3">
        <w:rPr>
          <w:sz w:val="28"/>
          <w:szCs w:val="28"/>
        </w:rPr>
        <w:t xml:space="preserve">независимо от их образования, стажа </w:t>
      </w:r>
      <w:r>
        <w:rPr>
          <w:sz w:val="28"/>
          <w:szCs w:val="28"/>
        </w:rPr>
        <w:t xml:space="preserve">работы в профессии (должности); с сезонными работниками; с командированными в организацию работниками; </w:t>
      </w:r>
      <w:r w:rsidRPr="005449F3">
        <w:rPr>
          <w:sz w:val="28"/>
          <w:szCs w:val="28"/>
        </w:rPr>
        <w:t>с обучающимися, прибывшими на производ</w:t>
      </w:r>
      <w:r>
        <w:rPr>
          <w:sz w:val="28"/>
          <w:szCs w:val="28"/>
        </w:rPr>
        <w:t xml:space="preserve">ственное обучение или практику; </w:t>
      </w:r>
      <w:r w:rsidRPr="005449F3">
        <w:rPr>
          <w:sz w:val="28"/>
          <w:szCs w:val="28"/>
        </w:rPr>
        <w:t>с иными категориями работников (граждан) по решению руководителя.</w:t>
      </w:r>
      <w:r w:rsidRPr="005449F3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5449F3">
        <w:rPr>
          <w:sz w:val="28"/>
          <w:szCs w:val="28"/>
        </w:rPr>
        <w:t>Вводный противопожарный инструктаж в организации проводится руководителем организации или лицом, ответственным за пожарную безопасность, назначенным приказом (распоряжением) руководителя организации.</w:t>
      </w:r>
      <w:r w:rsidRPr="005449F3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5449F3">
        <w:rPr>
          <w:sz w:val="28"/>
          <w:szCs w:val="28"/>
        </w:rPr>
        <w:t>Руководители, специалисты и работники организаций, ответственные за пожарную безопасность, обучаются пожарно-техническому минимуму в объеме знаний требований нормативных правовых актов, регламентирующих пожарную безопасность, в части противопожарного режима, пожарной опасности технологического процесса и производства организации, а также приемов и действий при возникновении пожара в организации, позволяющих выработать практические навыки по предупреждению пожара, спасению жизни, здоровь</w:t>
      </w:r>
      <w:r>
        <w:rPr>
          <w:sz w:val="28"/>
          <w:szCs w:val="28"/>
        </w:rPr>
        <w:t xml:space="preserve">я людей и имущества при пожаре. 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>Обучение пожарно-техническому минимуму руководителей, специалистов и работников организаций, не связанных с взрывопожароопасным производством, проводится в течение месяца после приема на работу и с последующей периодичностью не реже одного раза в три года после последнего обучения, а руководителей, специалистов и работников организаций, связанных с взрывопожароопасным производством, один раз в год.</w:t>
      </w:r>
      <w:r w:rsidRPr="005449F3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5449F3">
        <w:rPr>
          <w:sz w:val="28"/>
          <w:szCs w:val="28"/>
        </w:rPr>
        <w:t>Обучение пожарно-техническому минимуму по разработанным и утвержденным в установленном порядке специальным программам, с от</w:t>
      </w:r>
      <w:r>
        <w:rPr>
          <w:sz w:val="28"/>
          <w:szCs w:val="28"/>
        </w:rPr>
        <w:t>рывом от производства проходят: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449F3">
        <w:rPr>
          <w:sz w:val="28"/>
          <w:szCs w:val="28"/>
        </w:rPr>
        <w:t>руководители или лица, исполняющие их обязанности;</w:t>
      </w:r>
      <w:r w:rsidRPr="005449F3">
        <w:rPr>
          <w:sz w:val="28"/>
          <w:szCs w:val="28"/>
        </w:rPr>
        <w:br/>
        <w:t>- сотрудники организации;</w:t>
      </w:r>
    </w:p>
    <w:p w:rsid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449F3">
        <w:rPr>
          <w:sz w:val="28"/>
          <w:szCs w:val="28"/>
        </w:rPr>
        <w:t>ответственные за пожарную безопасность организаций и проведени</w:t>
      </w:r>
      <w:r>
        <w:rPr>
          <w:sz w:val="28"/>
          <w:szCs w:val="28"/>
        </w:rPr>
        <w:t>е противопожарного инструктажа;</w:t>
      </w:r>
    </w:p>
    <w:p w:rsidR="005449F3" w:rsidRP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5449F3">
        <w:rPr>
          <w:sz w:val="28"/>
          <w:szCs w:val="28"/>
        </w:rPr>
        <w:t>руководители первичных организаций добровольной пожарной охраны;</w:t>
      </w:r>
      <w:r w:rsidRPr="005449F3">
        <w:rPr>
          <w:sz w:val="28"/>
          <w:szCs w:val="28"/>
        </w:rPr>
        <w:br/>
        <w:t>- иные категории сотрудников по решению руководителя организации.</w:t>
      </w:r>
    </w:p>
    <w:p w:rsidR="005449F3" w:rsidRPr="005449F3" w:rsidRDefault="005449F3" w:rsidP="005449F3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F3">
        <w:rPr>
          <w:sz w:val="28"/>
          <w:szCs w:val="28"/>
        </w:rPr>
        <w:t>1.5. Лица виновные в нарушении правил пожарной безопасности в зависимости от характера нарушений и последствий несут ответственность в соответствии с действующим законодательством и правилами внутреннего распорядка.</w:t>
      </w:r>
    </w:p>
    <w:p w:rsidR="009D2A2D" w:rsidRDefault="009D2A2D" w:rsidP="005449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49D8" w:rsidRPr="00F949D8" w:rsidRDefault="009D2A2D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II. Требования к зданию, территории</w:t>
      </w:r>
    </w:p>
    <w:p w:rsidR="00F949D8" w:rsidRPr="00F949D8" w:rsidRDefault="009D2A2D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При эксплуатации прилегающей к зданию территории запрещается:</w:t>
      </w:r>
    </w:p>
    <w:p w:rsidR="00F949D8" w:rsidRPr="00F949D8" w:rsidRDefault="009D2A2D" w:rsidP="009D2A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использовать противопожа</w:t>
      </w:r>
      <w:r>
        <w:rPr>
          <w:sz w:val="28"/>
          <w:szCs w:val="28"/>
        </w:rPr>
        <w:t xml:space="preserve">рные расстояния между зданиями, </w:t>
      </w:r>
      <w:r w:rsidR="00F949D8" w:rsidRPr="00F949D8">
        <w:rPr>
          <w:sz w:val="28"/>
          <w:szCs w:val="28"/>
        </w:rPr>
        <w:t>сооружениями и строениями для складиро</w:t>
      </w:r>
      <w:r>
        <w:rPr>
          <w:sz w:val="28"/>
          <w:szCs w:val="28"/>
        </w:rPr>
        <w:t xml:space="preserve">вания материалов, мусора, травы </w:t>
      </w:r>
      <w:r w:rsidR="00F949D8" w:rsidRPr="00F949D8">
        <w:rPr>
          <w:sz w:val="28"/>
          <w:szCs w:val="28"/>
        </w:rPr>
        <w:t>и иных отходов, оборудования и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тары, строительства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(размещения) зданий и сооружений, в том числе временных, для разведения костров,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приготовления пищи с применением открытого огня (мангалов, жаровен и др.) и сжигания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отходов и тары;</w:t>
      </w:r>
    </w:p>
    <w:p w:rsidR="00F949D8" w:rsidRPr="00F949D8" w:rsidRDefault="009D2A2D" w:rsidP="009D2A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б) использовать для стоянки автомобилей площадки для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пожарной техники, включая разворотные,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предназначенные для ее установки, в том числе для забор</w:t>
      </w:r>
      <w:r>
        <w:rPr>
          <w:sz w:val="28"/>
          <w:szCs w:val="28"/>
        </w:rPr>
        <w:t xml:space="preserve">а </w:t>
      </w:r>
      <w:r w:rsidR="00F949D8" w:rsidRPr="00F949D8">
        <w:rPr>
          <w:sz w:val="28"/>
          <w:szCs w:val="28"/>
        </w:rPr>
        <w:lastRenderedPageBreak/>
        <w:t xml:space="preserve">воды, подачи средств тушения, доступа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пожарных на объект защиты, а также на крышках колодцев пожарных гидрантов;</w:t>
      </w:r>
    </w:p>
    <w:p w:rsidR="00F949D8" w:rsidRPr="00F949D8" w:rsidRDefault="00F814FC" w:rsidP="00F81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в) перекрывать проезды для пожарной техники изделиями и предметами, исключающими или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ограничивающими проезд пожарной техники, доступ пожарных в этажи зданий, сооружений либо </w:t>
      </w:r>
      <w:r>
        <w:rPr>
          <w:sz w:val="28"/>
          <w:szCs w:val="28"/>
        </w:rPr>
        <w:t xml:space="preserve"> снижающими размеры проездов, </w:t>
      </w:r>
      <w:r w:rsidR="00F949D8" w:rsidRPr="00F949D8">
        <w:rPr>
          <w:sz w:val="28"/>
          <w:szCs w:val="28"/>
        </w:rPr>
        <w:t>подъездов, установленных требованиями пожарной безопасности;</w:t>
      </w:r>
    </w:p>
    <w:p w:rsidR="00F949D8" w:rsidRPr="00F949D8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сжигать отходы и тару, разводить костры в местах, находящихся на расстоянии менее 50 метров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от зданий (при этом зона очистки от сухой травы, веток, других горючих материалов 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сухостойных деревьев вокруг костра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должна составлять не менее 2 метров.).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После завершения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мероприятия или при усиле</w:t>
      </w:r>
      <w:r>
        <w:rPr>
          <w:sz w:val="28"/>
          <w:szCs w:val="28"/>
        </w:rPr>
        <w:t xml:space="preserve">нии </w:t>
      </w:r>
      <w:r w:rsidR="00F949D8" w:rsidRPr="00F949D8">
        <w:rPr>
          <w:sz w:val="28"/>
          <w:szCs w:val="28"/>
        </w:rPr>
        <w:t xml:space="preserve">ветра костер или кострище необходимо залить водой или засыпать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песком (землей) до полного прекращения тления углей.</w:t>
      </w:r>
    </w:p>
    <w:p w:rsidR="00F949D8" w:rsidRPr="00F949D8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Территория должна регулярно очищаться от горючих отходов, мусора, тары и сухой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растительности.</w:t>
      </w:r>
    </w:p>
    <w:p w:rsidR="00053CE2" w:rsidRDefault="00053CE2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В здании запрещается:</w:t>
      </w:r>
      <w:r>
        <w:rPr>
          <w:sz w:val="28"/>
          <w:szCs w:val="28"/>
        </w:rPr>
        <w:t xml:space="preserve"> </w:t>
      </w:r>
    </w:p>
    <w:p w:rsidR="00F949D8" w:rsidRPr="00F949D8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а) хранить и применять на чердаках, в подвальных, цокольных и подземных этажах, а также под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свайным пространством зданий легковоспламеняющиеся и горючие жидкости, порох, взрывчатые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вещества, пиротехнические изделия, баллоны с горючими газами, товары в аэрозольной у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паковке,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отходы любых классов опасности и другие пожаров</w:t>
      </w:r>
      <w:r w:rsidR="00BC5F55">
        <w:rPr>
          <w:sz w:val="28"/>
          <w:szCs w:val="28"/>
        </w:rPr>
        <w:t xml:space="preserve"> </w:t>
      </w:r>
      <w:r w:rsidR="00C618EB">
        <w:rPr>
          <w:sz w:val="28"/>
          <w:szCs w:val="28"/>
        </w:rPr>
        <w:t>в</w:t>
      </w:r>
      <w:r w:rsidR="00F949D8" w:rsidRPr="00F949D8">
        <w:rPr>
          <w:sz w:val="28"/>
          <w:szCs w:val="28"/>
        </w:rPr>
        <w:t>зрывоопасные вещества и материалы;</w:t>
      </w:r>
    </w:p>
    <w:p w:rsidR="00F949D8" w:rsidRPr="00F949D8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б) использовать чердаки, технические</w:t>
      </w:r>
      <w:r>
        <w:rPr>
          <w:sz w:val="28"/>
          <w:szCs w:val="28"/>
        </w:rPr>
        <w:t xml:space="preserve">, подвальные и цокольные этажи, </w:t>
      </w:r>
      <w:r w:rsidR="00F949D8" w:rsidRPr="00F949D8">
        <w:rPr>
          <w:sz w:val="28"/>
          <w:szCs w:val="28"/>
        </w:rPr>
        <w:t xml:space="preserve">подполья, вентиляционные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камеры и другие технические помещения для организации производственных участков,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мастерских, </w:t>
      </w:r>
      <w:r>
        <w:rPr>
          <w:sz w:val="28"/>
          <w:szCs w:val="28"/>
        </w:rPr>
        <w:t xml:space="preserve">а также для хранения </w:t>
      </w:r>
      <w:r w:rsidR="00F949D8" w:rsidRPr="00F949D8">
        <w:rPr>
          <w:sz w:val="28"/>
          <w:szCs w:val="28"/>
        </w:rPr>
        <w:t>продукции, оборудования, мебели и других предметов;</w:t>
      </w:r>
    </w:p>
    <w:p w:rsidR="00F949D8" w:rsidRPr="00F949D8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в) размещать и эксплуатировать в лифтовых холлах кладовые и другие подобные помещения, 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также хранить горючие материалы;</w:t>
      </w:r>
    </w:p>
    <w:p w:rsidR="00F949D8" w:rsidRPr="00F949D8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г) устанавливать глухие решетки на окнах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и приямках у окон подвалов, являющихся аварийными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выходами;</w:t>
      </w:r>
    </w:p>
    <w:p w:rsidR="00053CE2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д) снимать предусмотренные проектной документацией двери эвакуационных выходов из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поэтажных коридоров, холлов, фойе, тамбуров и лестничных клеток, другие двери,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препятствующие распространению опасных факторов пожара на путях эвакуации;</w:t>
      </w:r>
    </w:p>
    <w:p w:rsidR="00F949D8" w:rsidRPr="00F949D8" w:rsidRDefault="00053CE2" w:rsidP="00053C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е) размещать мебель, оборудование и другие предметы на путях эвакуации, у дверей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эвакуационных выходов, люков на балконах и лоджиях, в переходах между секциями и местах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выходов на наружные эвакуационные лестницы, кр</w:t>
      </w:r>
      <w:r>
        <w:rPr>
          <w:sz w:val="28"/>
          <w:szCs w:val="28"/>
        </w:rPr>
        <w:t xml:space="preserve">овлю, </w:t>
      </w:r>
      <w:r w:rsidR="00F949D8" w:rsidRPr="00F949D8">
        <w:rPr>
          <w:sz w:val="28"/>
          <w:szCs w:val="28"/>
        </w:rPr>
        <w:t>покрытие;</w:t>
      </w:r>
    </w:p>
    <w:p w:rsidR="00F949D8" w:rsidRPr="00F949D8" w:rsidRDefault="00E5118D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ж) проводить уборку помещений с применением бензина, керосина и других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легковоспламеняющихся и горючих жидкостей, </w:t>
      </w:r>
      <w:r>
        <w:rPr>
          <w:sz w:val="28"/>
          <w:szCs w:val="28"/>
        </w:rPr>
        <w:t xml:space="preserve">а также производить отогревание </w:t>
      </w:r>
      <w:r w:rsidR="00F949D8" w:rsidRPr="00F949D8">
        <w:rPr>
          <w:sz w:val="28"/>
          <w:szCs w:val="28"/>
        </w:rPr>
        <w:t xml:space="preserve">замерзших труб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с применением открытого огня;</w:t>
      </w:r>
    </w:p>
    <w:p w:rsidR="00F949D8" w:rsidRPr="00F949D8" w:rsidRDefault="00E5118D" w:rsidP="00E511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з) устраивать в лестничных клетках кладовые и другие подсобные помещения, а также хранить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под лестничными маршами </w:t>
      </w:r>
      <w:r>
        <w:rPr>
          <w:sz w:val="28"/>
          <w:szCs w:val="28"/>
        </w:rPr>
        <w:t xml:space="preserve">и на лестничных площадках вещи, </w:t>
      </w:r>
      <w:r w:rsidR="00F949D8" w:rsidRPr="00F949D8">
        <w:rPr>
          <w:sz w:val="28"/>
          <w:szCs w:val="28"/>
        </w:rPr>
        <w:t xml:space="preserve">мебель и другие горючие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материалы;</w:t>
      </w:r>
    </w:p>
    <w:p w:rsidR="00AA3021" w:rsidRDefault="00E5118D" w:rsidP="00AA30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Транспаранты и баннеры, а также другие рекламные элементы и конструкции, размещаемые на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фасадах зданий и сооружений, дол</w:t>
      </w:r>
      <w:r>
        <w:rPr>
          <w:sz w:val="28"/>
          <w:szCs w:val="28"/>
        </w:rPr>
        <w:t xml:space="preserve">жны выполняться </w:t>
      </w:r>
      <w:r w:rsidR="00F949D8" w:rsidRPr="00F949D8">
        <w:rPr>
          <w:sz w:val="28"/>
          <w:szCs w:val="28"/>
        </w:rPr>
        <w:t xml:space="preserve">из негорючих материалов или материалов с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показателями пожарной опасности не ниже Г1, В1, Д2, Т2.</w:t>
      </w:r>
    </w:p>
    <w:p w:rsidR="00F949D8" w:rsidRPr="00F949D8" w:rsidRDefault="00AA3021" w:rsidP="00AA30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949D8" w:rsidRPr="00F949D8">
        <w:rPr>
          <w:sz w:val="28"/>
          <w:szCs w:val="28"/>
        </w:rPr>
        <w:t>2.5.</w:t>
      </w:r>
      <w:r w:rsidR="009D32A0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 окончанию каждой рабочей недели мусор и другие горючие отходы должны удаляться за </w:t>
      </w:r>
      <w:r w:rsidR="009D32A0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пределы здания в специально отведённое место (мусорные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контейнеры).</w:t>
      </w:r>
    </w:p>
    <w:p w:rsidR="00F949D8" w:rsidRPr="00F949D8" w:rsidRDefault="00AA3021" w:rsidP="00AA30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Курение в здании запрещено! </w:t>
      </w:r>
    </w:p>
    <w:p w:rsidR="00F949D8" w:rsidRPr="00F949D8" w:rsidRDefault="00AA3021" w:rsidP="00AA30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Все пожароопасные (огневые) работы в здании и на прилегающей территории должны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осуществляться только после получения наряда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допуска на </w:t>
      </w:r>
      <w:r w:rsidR="00F949D8" w:rsidRPr="00F949D8">
        <w:rPr>
          <w:sz w:val="28"/>
          <w:szCs w:val="28"/>
        </w:rPr>
        <w:t xml:space="preserve">выполнение таких работ и в строгом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соответствии с требованиями пожарн</w:t>
      </w:r>
      <w:r>
        <w:rPr>
          <w:sz w:val="28"/>
          <w:szCs w:val="28"/>
        </w:rPr>
        <w:t xml:space="preserve">ой </w:t>
      </w:r>
      <w:r w:rsidR="00F949D8" w:rsidRPr="00F949D8">
        <w:rPr>
          <w:sz w:val="28"/>
          <w:szCs w:val="28"/>
        </w:rPr>
        <w:t xml:space="preserve">безопасности. </w:t>
      </w:r>
    </w:p>
    <w:p w:rsidR="008D57DA" w:rsidRDefault="008D57DA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III. Требования к эксплуатации эвакуационных путей и эвакуационных выходов</w:t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Запоры на дверях эвакуационных выходов должны обеспечивать возможность их свободного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открывания изнутри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без ключа.</w:t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При эксплуатации эвакуационных путей,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эвакуационных и аварийных выходов запрещается:</w:t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а) устраивать на путях эвакуации пороги (за исключением порогов в дверных проемах),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устанавливать раздвижные и подъемно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опускные двери и ворота без возможности вручную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открыть их изнутри и заблокировать в открытом состоянии, вращающиеся двери и турникеты, 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также другие устройства, препятствующие свободной эвакуации людей при отсутствии иных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(дублирующих) путей эвакуации;</w:t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б) размещать (устанавливать) на путях эваку</w:t>
      </w:r>
      <w:r>
        <w:rPr>
          <w:sz w:val="28"/>
          <w:szCs w:val="28"/>
        </w:rPr>
        <w:t xml:space="preserve">ации и эвакуационных выходах (в </w:t>
      </w:r>
      <w:r w:rsidR="00F949D8" w:rsidRPr="00F949D8">
        <w:rPr>
          <w:sz w:val="28"/>
          <w:szCs w:val="28"/>
        </w:rPr>
        <w:t xml:space="preserve">том числе в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проходах, коридорах, тамбурах, на </w:t>
      </w:r>
      <w:r>
        <w:rPr>
          <w:sz w:val="28"/>
          <w:szCs w:val="28"/>
        </w:rPr>
        <w:t xml:space="preserve">галереях, в лифтовых холлах, на </w:t>
      </w:r>
      <w:r w:rsidR="00F949D8" w:rsidRPr="00F949D8">
        <w:rPr>
          <w:sz w:val="28"/>
          <w:szCs w:val="28"/>
        </w:rPr>
        <w:t xml:space="preserve">лестничных площадках,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маршах лестниц, в дверных проемах, на эваку</w:t>
      </w:r>
      <w:r>
        <w:rPr>
          <w:sz w:val="28"/>
          <w:szCs w:val="28"/>
        </w:rPr>
        <w:t xml:space="preserve">ационных </w:t>
      </w:r>
      <w:r w:rsidR="00F949D8" w:rsidRPr="00F949D8">
        <w:rPr>
          <w:sz w:val="28"/>
          <w:szCs w:val="28"/>
        </w:rPr>
        <w:t xml:space="preserve">люках) различные изделия, оборудование,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отходы, мусор и другие предметы, препятствующие безопасной эвакуации, а также блокировать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двери эвакуационных выходов;</w:t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в) устраивать в тамбурах выходов сушилки и вешалки для одежды, гардеробы, а также хранить (в том числе временно) инвентарь и материалы;</w:t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г) фиксировать самозакрывающиеся двери лестничных клеток, коридоров, холлов и тамбуров в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открытом положении, а также снимать их;</w:t>
      </w:r>
    </w:p>
    <w:p w:rsidR="00F949D8" w:rsidRPr="00F949D8" w:rsidRDefault="008D57DA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д) изменять направление открывания дверей.</w:t>
      </w:r>
    </w:p>
    <w:p w:rsidR="00F949D8" w:rsidRPr="00F949D8" w:rsidRDefault="008D57DA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3.3.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Допустимое (предельное, проектное) </w:t>
      </w:r>
      <w:r>
        <w:rPr>
          <w:sz w:val="28"/>
          <w:szCs w:val="28"/>
        </w:rPr>
        <w:t xml:space="preserve">количество людей, которые могут </w:t>
      </w:r>
      <w:r w:rsidR="00F949D8" w:rsidRPr="00F949D8">
        <w:rPr>
          <w:sz w:val="28"/>
          <w:szCs w:val="28"/>
        </w:rPr>
        <w:t xml:space="preserve">одновременно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находиться в здании</w:t>
      </w:r>
      <w:r>
        <w:rPr>
          <w:sz w:val="28"/>
          <w:szCs w:val="28"/>
        </w:rPr>
        <w:t>:  не более 100 человек</w:t>
      </w:r>
    </w:p>
    <w:p w:rsidR="008D57DA" w:rsidRDefault="008D57DA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F949D8" w:rsidRPr="00F949D8" w:rsidRDefault="008D57DA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V. Требования к эксплуатации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электроустановок</w:t>
      </w:r>
    </w:p>
    <w:p w:rsidR="00F949D8" w:rsidRPr="00F949D8" w:rsidRDefault="008D57DA" w:rsidP="008D57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Запрещается оставлять по окончании рабочего времени не</w:t>
      </w:r>
      <w:r w:rsidR="00BC5F55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обесточенными (отключенными от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электрической сети) электропотребители, в том числе бытовые электроприборы, за исключением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помещений, в которых находится дежурный персонал, электропотребители дежурного освещения, </w:t>
      </w:r>
      <w:r>
        <w:rPr>
          <w:sz w:val="28"/>
          <w:szCs w:val="28"/>
        </w:rPr>
        <w:t xml:space="preserve"> систем противопожарной </w:t>
      </w:r>
      <w:r w:rsidR="00F949D8" w:rsidRPr="00F949D8">
        <w:rPr>
          <w:sz w:val="28"/>
          <w:szCs w:val="28"/>
        </w:rPr>
        <w:t xml:space="preserve">защиты, а также другие электроустановки и электротехнические </w:t>
      </w:r>
      <w:r>
        <w:rPr>
          <w:sz w:val="28"/>
          <w:szCs w:val="28"/>
        </w:rPr>
        <w:t xml:space="preserve"> приборы, если это </w:t>
      </w:r>
      <w:r w:rsidR="00F949D8" w:rsidRPr="00F949D8">
        <w:rPr>
          <w:sz w:val="28"/>
          <w:szCs w:val="28"/>
        </w:rPr>
        <w:t xml:space="preserve">обусловлено их функциональным назначением и (или) предусмотрено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требованиями инструкции по эксплуатации.</w:t>
      </w:r>
    </w:p>
    <w:p w:rsidR="00F949D8" w:rsidRPr="00F949D8" w:rsidRDefault="00D11DA5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4.2.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Запрещается:</w:t>
      </w:r>
    </w:p>
    <w:p w:rsidR="00F949D8" w:rsidRPr="00F949D8" w:rsidRDefault="00D11DA5" w:rsidP="00D11D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а) эксплуатировать электропровода и кабели с видимыми нарушениями изоляции;</w:t>
      </w:r>
    </w:p>
    <w:p w:rsidR="00F949D8" w:rsidRPr="00F949D8" w:rsidRDefault="00D11DA5" w:rsidP="00D11DA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949D8" w:rsidRPr="00F949D8">
        <w:rPr>
          <w:sz w:val="28"/>
          <w:szCs w:val="28"/>
        </w:rPr>
        <w:t xml:space="preserve">б) пользоваться розетками, рубильниками, другими электроустановочными изделиями с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повреждениями;</w:t>
      </w:r>
    </w:p>
    <w:p w:rsidR="00F949D8" w:rsidRPr="00F949D8" w:rsidRDefault="007F3521" w:rsidP="007F35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в) эксплуатировать светильники со снят</w:t>
      </w:r>
      <w:r>
        <w:rPr>
          <w:sz w:val="28"/>
          <w:szCs w:val="28"/>
        </w:rPr>
        <w:t>ыми колпаками (рассеивателями), предусмотрен</w:t>
      </w:r>
      <w:r w:rsidR="00F949D8" w:rsidRPr="00F949D8">
        <w:rPr>
          <w:sz w:val="28"/>
          <w:szCs w:val="28"/>
        </w:rPr>
        <w:t xml:space="preserve">ыми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конструкцией, а также обертывать электролампы и светильники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(с лампами накаливания) бумагой,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тканью и другими горючими материалами;</w:t>
      </w:r>
    </w:p>
    <w:p w:rsidR="00F949D8" w:rsidRPr="00F949D8" w:rsidRDefault="007F3521" w:rsidP="007F35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г) пользоваться электрическими ут</w:t>
      </w:r>
      <w:r>
        <w:rPr>
          <w:sz w:val="28"/>
          <w:szCs w:val="28"/>
        </w:rPr>
        <w:t xml:space="preserve">югами, электрическими плитками, </w:t>
      </w:r>
      <w:r w:rsidR="00F949D8" w:rsidRPr="00F949D8">
        <w:rPr>
          <w:sz w:val="28"/>
          <w:szCs w:val="28"/>
        </w:rPr>
        <w:t xml:space="preserve">электрическими чайниками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и другими электронагревательными приборами, не имеющими устройств тепловой защиты, 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также при отсутствии или неисправности терморегуляторов, предусмотренных их конструкцией;</w:t>
      </w:r>
    </w:p>
    <w:p w:rsidR="00F949D8" w:rsidRPr="00F949D8" w:rsidRDefault="007F3521" w:rsidP="007F35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д) </w:t>
      </w:r>
      <w:r w:rsidR="00F949D8" w:rsidRPr="00F949D8">
        <w:rPr>
          <w:sz w:val="28"/>
          <w:szCs w:val="28"/>
        </w:rPr>
        <w:t>использовать нестандарт</w:t>
      </w:r>
      <w:r>
        <w:rPr>
          <w:sz w:val="28"/>
          <w:szCs w:val="28"/>
        </w:rPr>
        <w:t xml:space="preserve">ные (самодельные) электрические </w:t>
      </w:r>
      <w:r w:rsidR="00F949D8" w:rsidRPr="00F949D8">
        <w:rPr>
          <w:sz w:val="28"/>
          <w:szCs w:val="28"/>
        </w:rPr>
        <w:t xml:space="preserve">электронагревательные приборы 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удлинители для </w:t>
      </w:r>
      <w:r w:rsidR="00C618EB">
        <w:rPr>
          <w:sz w:val="28"/>
          <w:szCs w:val="28"/>
        </w:rPr>
        <w:t>питани</w:t>
      </w:r>
      <w:r w:rsidR="00F949D8" w:rsidRPr="00F949D8">
        <w:rPr>
          <w:sz w:val="28"/>
          <w:szCs w:val="28"/>
        </w:rPr>
        <w:t xml:space="preserve">я электроприборов, а также использовать некалиброванные плавкие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вставки или другие самодельные аппараты защиты от перегрузки и короткого замыкания;</w:t>
      </w:r>
    </w:p>
    <w:p w:rsidR="00F949D8" w:rsidRPr="00F949D8" w:rsidRDefault="007F3521" w:rsidP="007F35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е) размещать (складировать) в электрощитовых, а также ближе 1 метра от электрощитов, </w:t>
      </w:r>
      <w:r>
        <w:rPr>
          <w:sz w:val="28"/>
          <w:szCs w:val="28"/>
        </w:rPr>
        <w:t xml:space="preserve"> электродвигателей и пус</w:t>
      </w:r>
      <w:r w:rsidR="00F949D8" w:rsidRPr="00F949D8">
        <w:rPr>
          <w:sz w:val="28"/>
          <w:szCs w:val="28"/>
        </w:rPr>
        <w:t>ковой аппаратуры горючие, легковоспламеняющиеся вещества и материалы;</w:t>
      </w:r>
    </w:p>
    <w:p w:rsidR="00F949D8" w:rsidRPr="00F949D8" w:rsidRDefault="007F3521" w:rsidP="007F35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ж) при проведении аварийных и других строительно-монтажных и реставрационных работ, 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также при включении электроподогрева автотранспорта использовать временную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электропроводку, включая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удлинители, сетевые фильтры, не предназначенные по своим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характеристикам для питания применяемых электроприборов;</w:t>
      </w:r>
    </w:p>
    <w:p w:rsidR="00F949D8" w:rsidRPr="00F949D8" w:rsidRDefault="007F3521" w:rsidP="007F35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з) прокладывать электрическую проводку по горючему основанию либо наносить (наклеивать)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горючие материалы на электрическую проводку;</w:t>
      </w:r>
    </w:p>
    <w:p w:rsidR="00F949D8" w:rsidRPr="00F949D8" w:rsidRDefault="007F3521" w:rsidP="007F352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и) оставлять без присмотра включенными в электрическую сеть электронагревательные приборы,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а также другие бытовые электроприборы, в том числе находящиеся в режиме ожидания, за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исклю</w:t>
      </w:r>
      <w:r>
        <w:rPr>
          <w:sz w:val="28"/>
          <w:szCs w:val="28"/>
        </w:rPr>
        <w:t xml:space="preserve">чением электроприборов, которые </w:t>
      </w:r>
      <w:r w:rsidR="00F949D8" w:rsidRPr="00F949D8">
        <w:rPr>
          <w:sz w:val="28"/>
          <w:szCs w:val="28"/>
        </w:rPr>
        <w:t xml:space="preserve">могут и (или) должны находиться в круглосуточном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режиме работы в соответствии с технической документацией изготовителя.</w:t>
      </w:r>
    </w:p>
    <w:p w:rsidR="00F80CA9" w:rsidRDefault="00F80CA9" w:rsidP="005B0E97">
      <w:pPr>
        <w:rPr>
          <w:sz w:val="28"/>
          <w:szCs w:val="28"/>
        </w:rPr>
      </w:pPr>
    </w:p>
    <w:p w:rsidR="00F949D8" w:rsidRP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V. Требования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к эксплуатации систем вентиляци</w:t>
      </w:r>
      <w:r>
        <w:rPr>
          <w:sz w:val="28"/>
          <w:szCs w:val="28"/>
        </w:rPr>
        <w:t xml:space="preserve">и </w:t>
      </w:r>
      <w:r w:rsidR="00F949D8" w:rsidRPr="00F949D8">
        <w:rPr>
          <w:sz w:val="28"/>
          <w:szCs w:val="28"/>
        </w:rPr>
        <w:t>и кондиционирования воздуха</w:t>
      </w:r>
    </w:p>
    <w:p w:rsidR="00F949D8" w:rsidRP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5.1. При эксплуатации систем вентиляции и кондиционирования воздуха запрещается:</w:t>
      </w:r>
    </w:p>
    <w:p w:rsidR="00F949D8" w:rsidRP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а) оставлять двери вентиляционных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камер открытыми;</w:t>
      </w:r>
    </w:p>
    <w:p w:rsidR="00F949D8" w:rsidRP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б) закрывать вытяжные каналы, отверстия и решетки;</w:t>
      </w:r>
    </w:p>
    <w:p w:rsidR="00F949D8" w:rsidRP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в) подключать к воздуховодам газовые отопительные приборы, отопительные печи, камины, а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также использовать их для удаления продуктов горения;</w:t>
      </w:r>
    </w:p>
    <w:p w:rsidR="00F949D8" w:rsidRP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г) выжигать скопившиеся в воздуховодах жировые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отложения, пыль и другие горючие вещества;</w:t>
      </w:r>
    </w:p>
    <w:p w:rsid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д) хранить в вентиляционных камерах материалы и оборудование.</w:t>
      </w:r>
    </w:p>
    <w:p w:rsidR="00F80CA9" w:rsidRPr="00F949D8" w:rsidRDefault="00F80CA9" w:rsidP="00F80CA9">
      <w:pPr>
        <w:jc w:val="both"/>
        <w:rPr>
          <w:sz w:val="28"/>
          <w:szCs w:val="28"/>
        </w:rPr>
      </w:pPr>
    </w:p>
    <w:p w:rsidR="00F949D8" w:rsidRPr="00F949D8" w:rsidRDefault="00F80CA9" w:rsidP="00F80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VI. Первичные средства пожаротушения и правила их использования</w:t>
      </w:r>
    </w:p>
    <w:p w:rsidR="00F949D8" w:rsidRPr="00F949D8" w:rsidRDefault="00F80CA9" w:rsidP="00E915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6.1.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Каждый огнетушитель, установленный на объекте защиты, должен иметь порядковый номер, </w:t>
      </w:r>
      <w:r w:rsidR="00E915D7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нанесенный на корпус огнетушителя, дат</w:t>
      </w:r>
      <w:r w:rsidR="00E915D7">
        <w:rPr>
          <w:sz w:val="28"/>
          <w:szCs w:val="28"/>
        </w:rPr>
        <w:t xml:space="preserve">у зарядки </w:t>
      </w:r>
      <w:r w:rsidR="00F949D8" w:rsidRPr="00F949D8">
        <w:rPr>
          <w:sz w:val="28"/>
          <w:szCs w:val="28"/>
        </w:rPr>
        <w:t>(перезарядки), а запускающее или запорно-пусковое устройство должно быть опломбировано.</w:t>
      </w:r>
    </w:p>
    <w:p w:rsidR="00F949D8" w:rsidRPr="00F949D8" w:rsidRDefault="00E915D7" w:rsidP="002001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949D8" w:rsidRPr="00F949D8">
        <w:rPr>
          <w:sz w:val="28"/>
          <w:szCs w:val="28"/>
        </w:rPr>
        <w:t>6.2.</w:t>
      </w:r>
      <w:r w:rsidR="002001B2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Каждый огнетушитель, отправленный с объекта защиты на перезарядку, заменяется </w:t>
      </w:r>
      <w:r w:rsidR="002001B2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заряженным огнетушителем, соответствующим минимальному рангу тушения модельного очага пожара огнетушителя, отправленного на перезарядку.</w:t>
      </w:r>
    </w:p>
    <w:p w:rsidR="00F949D8" w:rsidRPr="00F949D8" w:rsidRDefault="00AD02B6" w:rsidP="00AD02B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6.3.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Огнетушители, размещенные в коридорах, проходах, не должны препятствовать безопасной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эвакуации людей. Огнетушители следует располагать на видных местах вблизи от выходов из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помещений на высоте не более 1,5 метра до верха корпуса огнетушителя либо в специальных </w:t>
      </w:r>
      <w:r>
        <w:rPr>
          <w:sz w:val="28"/>
          <w:szCs w:val="28"/>
        </w:rPr>
        <w:t xml:space="preserve"> подставках из негорючих </w:t>
      </w:r>
      <w:r w:rsidR="00F949D8" w:rsidRPr="00F949D8">
        <w:rPr>
          <w:sz w:val="28"/>
          <w:szCs w:val="28"/>
        </w:rPr>
        <w:t>материалов, исключающих падение или опрокидывание.</w:t>
      </w:r>
    </w:p>
    <w:p w:rsidR="00F949D8" w:rsidRPr="00F949D8" w:rsidRDefault="000400DF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6.4.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Порошковые огнетушители</w:t>
      </w:r>
      <w:r>
        <w:rPr>
          <w:sz w:val="28"/>
          <w:szCs w:val="28"/>
        </w:rPr>
        <w:t>.</w:t>
      </w:r>
    </w:p>
    <w:p w:rsidR="00F949D8" w:rsidRPr="00F949D8" w:rsidRDefault="000400DF" w:rsidP="000400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Порошковые огнетушители предназначены в качестве первичного средства тушения пожаров классов А (пожары твердых горючих веществ и материалов), В (пожары горючих жидкостей или плавящихся твердых веществ и материалов), С (пожары газов) и Е (пожары горючих веществ и материалов электроустановок, находящихся под напряжением). </w:t>
      </w:r>
    </w:p>
    <w:p w:rsidR="00F949D8" w:rsidRPr="00F949D8" w:rsidRDefault="000400DF" w:rsidP="00D53A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После удаления пломбы, чеки и нажатия кистью руки на ручку запорно-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пускового устройства открывается клапан и огнетушащее вещество, находящееся в огнетушителе под избыточным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давлением, через гибкий шланг (распылитель) подается на очаг пожара. Для прекращения подачи </w:t>
      </w:r>
      <w:r>
        <w:rPr>
          <w:sz w:val="28"/>
          <w:szCs w:val="28"/>
        </w:rPr>
        <w:t xml:space="preserve"> огнетушащего вещества, ручку </w:t>
      </w:r>
      <w:r w:rsidR="00F949D8" w:rsidRPr="00F949D8">
        <w:rPr>
          <w:sz w:val="28"/>
          <w:szCs w:val="28"/>
        </w:rPr>
        <w:t>запорно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пускового устройства следует вернуть в исходное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положение.</w:t>
      </w:r>
      <w:r w:rsidR="00D53ADE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Тушение очагов пожара порошковым огнетушителем на открытых площадках необходимо </w:t>
      </w:r>
      <w:r w:rsidR="00D53ADE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производить с наветренной стороны. При тушении струю огнетушащего вещества направляют в </w:t>
      </w:r>
      <w:r w:rsidR="00D53ADE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основание пламени, при это</w:t>
      </w:r>
      <w:r w:rsidR="00D53ADE">
        <w:rPr>
          <w:sz w:val="28"/>
          <w:szCs w:val="28"/>
        </w:rPr>
        <w:t xml:space="preserve">м перемещают огнетушитель таким </w:t>
      </w:r>
      <w:r w:rsidR="00F949D8" w:rsidRPr="00F949D8">
        <w:rPr>
          <w:sz w:val="28"/>
          <w:szCs w:val="28"/>
        </w:rPr>
        <w:t xml:space="preserve">образом, чтобы обеспечивалось </w:t>
      </w:r>
      <w:r w:rsidR="00D53ADE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покрытие порошком всей горящей поверхности и создавалась наибольшая концентрация порошка </w:t>
      </w:r>
      <w:r w:rsidR="00D53ADE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в зоне горения. Тушение электроустановок под напряжением до 1000В производить с расстояния </w:t>
      </w:r>
      <w:r w:rsidR="00D53ADE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не менее 1 м от сопла распылителя огнетушителей до токоведущих частей. </w:t>
      </w:r>
    </w:p>
    <w:p w:rsidR="00F949D8" w:rsidRPr="00F949D8" w:rsidRDefault="00F9076C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6.5.Углекислотные огнетушители</w:t>
      </w:r>
      <w:r>
        <w:rPr>
          <w:sz w:val="28"/>
          <w:szCs w:val="28"/>
        </w:rPr>
        <w:t>.</w:t>
      </w:r>
    </w:p>
    <w:p w:rsidR="00F949D8" w:rsidRPr="00F949D8" w:rsidRDefault="00F9076C" w:rsidP="00F907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Огнетушитель углекислотный предназна</w:t>
      </w:r>
      <w:r>
        <w:rPr>
          <w:sz w:val="28"/>
          <w:szCs w:val="28"/>
        </w:rPr>
        <w:t xml:space="preserve">чен для тушения пожаров горючих </w:t>
      </w:r>
      <w:r w:rsidR="00F949D8" w:rsidRPr="00F949D8">
        <w:rPr>
          <w:sz w:val="28"/>
          <w:szCs w:val="28"/>
        </w:rPr>
        <w:t xml:space="preserve">жидкостей или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плавящихся твердых веществ и материалов (класс пожара В) и электрооборудования, находящегося под напряжением до 10 000 В (класс пожара Е).</w:t>
      </w:r>
    </w:p>
    <w:p w:rsidR="00F949D8" w:rsidRPr="00F949D8" w:rsidRDefault="00F949D8" w:rsidP="00F9076C">
      <w:pPr>
        <w:jc w:val="both"/>
        <w:rPr>
          <w:sz w:val="28"/>
          <w:szCs w:val="28"/>
        </w:rPr>
      </w:pPr>
      <w:r w:rsidRPr="00F949D8">
        <w:rPr>
          <w:sz w:val="28"/>
          <w:szCs w:val="28"/>
        </w:rPr>
        <w:t xml:space="preserve">Для использования углекислотного огнетушителя необходимо сорвать пломбу, выдернуть чеку, </w:t>
      </w:r>
      <w:r w:rsidR="00F9076C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 xml:space="preserve">поднести огнетушитель к очагу горения (не </w:t>
      </w:r>
      <w:r w:rsidR="00F9076C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 xml:space="preserve">ближе, чем на один метр; подходить к очагу пожара </w:t>
      </w:r>
      <w:r w:rsidR="00F9076C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 xml:space="preserve">нужно с наветренной стороны), и направить раструб на очаг горения (целясь в основание </w:t>
      </w:r>
      <w:r w:rsidR="00F9076C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>пламени), нажать на рычаг запорно</w:t>
      </w:r>
      <w:r w:rsidR="00F9076C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>-</w:t>
      </w:r>
      <w:r w:rsidR="00AD51AB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 xml:space="preserve">пускового устройства и начать тушение очага пожара, </w:t>
      </w:r>
      <w:r w:rsidR="00F9076C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>приближаясь к нему по мере тушения, но не заступая во внутрь очага.</w:t>
      </w:r>
    </w:p>
    <w:p w:rsidR="00F949D8" w:rsidRPr="00F949D8" w:rsidRDefault="00F9076C" w:rsidP="00F907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При тушении электрооборудования, находящегося под напряжением, не допускается подводить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раструб или корпус огне</w:t>
      </w:r>
      <w:r>
        <w:rPr>
          <w:sz w:val="28"/>
          <w:szCs w:val="28"/>
        </w:rPr>
        <w:t xml:space="preserve">тушителя к открытым токоведущим </w:t>
      </w:r>
      <w:r w:rsidR="00F949D8" w:rsidRPr="00F949D8">
        <w:rPr>
          <w:sz w:val="28"/>
          <w:szCs w:val="28"/>
        </w:rPr>
        <w:t xml:space="preserve">частям или пламени ближе, чем на 1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метр. </w:t>
      </w:r>
    </w:p>
    <w:p w:rsidR="00F949D8" w:rsidRPr="00F949D8" w:rsidRDefault="0057724C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6.6.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Пожарный кран</w:t>
      </w:r>
      <w:r>
        <w:rPr>
          <w:sz w:val="28"/>
          <w:szCs w:val="28"/>
        </w:rPr>
        <w:t>.</w:t>
      </w:r>
    </w:p>
    <w:p w:rsidR="00F949D8" w:rsidRPr="00F949D8" w:rsidRDefault="0057724C" w:rsidP="0057724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Пожарный кран (ПК)–комплект, состоящий из клапана, установленного на внутреннем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противопожарном водопр</w:t>
      </w:r>
      <w:r>
        <w:rPr>
          <w:sz w:val="28"/>
          <w:szCs w:val="28"/>
        </w:rPr>
        <w:t xml:space="preserve">оводе и оборудованного пожарной </w:t>
      </w:r>
      <w:r w:rsidR="00F949D8" w:rsidRPr="00F949D8">
        <w:rPr>
          <w:sz w:val="28"/>
          <w:szCs w:val="28"/>
        </w:rPr>
        <w:t xml:space="preserve">соединительной головкой, а также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пожарного рукава с ручным пожарным стволом. Пожарный кран с комплектом оборудования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размещается внутри пожарного шкафа. Пожарный кран применяется для целей пожаротушения на начальном этапе тушения пожара работниками объекта, а также может быть использован </w:t>
      </w:r>
      <w:r w:rsidR="00AF4B31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lastRenderedPageBreak/>
        <w:t>подразделениями пожарной охраны на всём протяжении тушения пожара. Тушение пожара электроустановок под напряжением при помощи пожарного крана не допускается (до начала тушения пожара необходимо</w:t>
      </w:r>
      <w:r>
        <w:rPr>
          <w:sz w:val="28"/>
          <w:szCs w:val="28"/>
        </w:rPr>
        <w:t xml:space="preserve"> убедиться в отсутствии в месте</w:t>
      </w:r>
      <w:r w:rsidR="00AD51AB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тушения пожара электроустановок под напряжением). </w:t>
      </w:r>
    </w:p>
    <w:p w:rsidR="00AF4B31" w:rsidRDefault="00AF4B31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Для использования пожарного крана необходимо:</w:t>
      </w:r>
    </w:p>
    <w:p w:rsidR="00F949D8" w:rsidRPr="00F949D8" w:rsidRDefault="00AF4B31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-открыть пожарный шкаф;</w:t>
      </w:r>
    </w:p>
    <w:p w:rsidR="00AF4B31" w:rsidRDefault="00AF4B31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-выполнить полное развёртывание пожарного рукава с пожарным стволом;</w:t>
      </w:r>
    </w:p>
    <w:p w:rsidR="00F949D8" w:rsidRPr="00F949D8" w:rsidRDefault="00F949D8" w:rsidP="005B0E97">
      <w:pPr>
        <w:rPr>
          <w:sz w:val="28"/>
          <w:szCs w:val="28"/>
        </w:rPr>
      </w:pPr>
      <w:r w:rsidRPr="00F949D8">
        <w:rPr>
          <w:sz w:val="28"/>
          <w:szCs w:val="28"/>
        </w:rPr>
        <w:t>-открыть вентиль клапана пожарного крана</w:t>
      </w:r>
      <w:r w:rsidR="00AF4B31">
        <w:rPr>
          <w:sz w:val="28"/>
          <w:szCs w:val="28"/>
        </w:rPr>
        <w:t xml:space="preserve"> </w:t>
      </w:r>
      <w:r w:rsidRPr="00F949D8">
        <w:rPr>
          <w:sz w:val="28"/>
          <w:szCs w:val="28"/>
        </w:rPr>
        <w:t>и приступить к тушению пожара.</w:t>
      </w:r>
    </w:p>
    <w:p w:rsidR="00AF4B31" w:rsidRDefault="00AF4B31" w:rsidP="005B0E97">
      <w:pPr>
        <w:rPr>
          <w:sz w:val="28"/>
          <w:szCs w:val="28"/>
        </w:rPr>
      </w:pPr>
    </w:p>
    <w:p w:rsidR="00F949D8" w:rsidRPr="00F949D8" w:rsidRDefault="00AF4B31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VII. Соблюдение пожарной безопасности работниками</w:t>
      </w:r>
      <w:r>
        <w:rPr>
          <w:sz w:val="28"/>
          <w:szCs w:val="28"/>
        </w:rPr>
        <w:t>.</w:t>
      </w:r>
    </w:p>
    <w:p w:rsidR="00F949D8" w:rsidRPr="00F949D8" w:rsidRDefault="00AF4B31" w:rsidP="00AF4B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7.1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Лица допускаются к работе только после прохождения обучен</w:t>
      </w:r>
      <w:r>
        <w:rPr>
          <w:sz w:val="28"/>
          <w:szCs w:val="28"/>
        </w:rPr>
        <w:t xml:space="preserve">ия мерам </w:t>
      </w:r>
      <w:r w:rsidR="00F949D8" w:rsidRPr="00F949D8">
        <w:rPr>
          <w:sz w:val="28"/>
          <w:szCs w:val="28"/>
        </w:rPr>
        <w:t xml:space="preserve">пожарной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безопасности. Обучение </w:t>
      </w:r>
      <w:r>
        <w:rPr>
          <w:sz w:val="28"/>
          <w:szCs w:val="28"/>
        </w:rPr>
        <w:t xml:space="preserve">лиц мерам пожарной безопасности </w:t>
      </w:r>
      <w:r w:rsidR="00F949D8" w:rsidRPr="00F949D8">
        <w:rPr>
          <w:sz w:val="28"/>
          <w:szCs w:val="28"/>
        </w:rPr>
        <w:t xml:space="preserve">осуществляется по программам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противопожар</w:t>
      </w:r>
      <w:r>
        <w:rPr>
          <w:sz w:val="28"/>
          <w:szCs w:val="28"/>
        </w:rPr>
        <w:t xml:space="preserve">ного инструктажа или программам </w:t>
      </w:r>
      <w:r w:rsidR="00F949D8" w:rsidRPr="00F949D8">
        <w:rPr>
          <w:sz w:val="28"/>
          <w:szCs w:val="28"/>
        </w:rPr>
        <w:t xml:space="preserve">дополнительного профессионального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образования.</w:t>
      </w:r>
    </w:p>
    <w:p w:rsidR="00F949D8" w:rsidRPr="00F949D8" w:rsidRDefault="00BB71EB" w:rsidP="00BB71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7.2.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Каждый работник здания в целях обеспечения и соблюдения требований пожарной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безопасности обязан:</w:t>
      </w:r>
    </w:p>
    <w:p w:rsidR="00F949D8" w:rsidRPr="00F949D8" w:rsidRDefault="00BB71EB" w:rsidP="00BB71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знать и соблюдать настоящую Инструкцию и ознакомиться с ней под роспись;</w:t>
      </w:r>
    </w:p>
    <w:p w:rsidR="00F949D8" w:rsidRPr="00F949D8" w:rsidRDefault="00BB71EB" w:rsidP="00BB71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уметь пользоваться первичными средствами пожаротушения (огнетушители, пожарные краны);</w:t>
      </w:r>
    </w:p>
    <w:p w:rsidR="007C2A9D" w:rsidRDefault="007C2A9D" w:rsidP="007C2A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знать содержание плана эвакуации людей при пожаре, порядок эвакуации людей при пожаре.</w:t>
      </w:r>
      <w:r>
        <w:rPr>
          <w:sz w:val="28"/>
          <w:szCs w:val="28"/>
        </w:rPr>
        <w:t xml:space="preserve"> </w:t>
      </w:r>
    </w:p>
    <w:p w:rsidR="00F949D8" w:rsidRPr="00F949D8" w:rsidRDefault="007C2A9D" w:rsidP="007C2A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7.3.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Ответственный за пожарную безопасность помещения или последний работник, уходящий из помещения по окончанию рабочего дня, обязан осмотреть помещение на предмет пожарной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безопасности, выключить освещение, отключить от электросети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оргтехнику и электроприборы,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запереть дверь помещения и ключи от двери передать на пост охраны.</w:t>
      </w:r>
    </w:p>
    <w:p w:rsidR="00F949D8" w:rsidRPr="00F949D8" w:rsidRDefault="00F52779" w:rsidP="00F52779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F949D8" w:rsidRPr="00F949D8" w:rsidRDefault="00F52779" w:rsidP="00F52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VIII. Действия работников здания при возникновении пожара</w:t>
      </w:r>
      <w:r>
        <w:rPr>
          <w:sz w:val="28"/>
          <w:szCs w:val="28"/>
        </w:rPr>
        <w:t>.</w:t>
      </w:r>
    </w:p>
    <w:p w:rsidR="00F949D8" w:rsidRPr="00F949D8" w:rsidRDefault="00F52779" w:rsidP="00F52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8.1.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Каждый работник при обнаружении пожара или признаков горения в здании, помещении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(задымление, запах гари и др.) должен:</w:t>
      </w:r>
    </w:p>
    <w:p w:rsidR="00F949D8" w:rsidRPr="00F949D8" w:rsidRDefault="00F52779" w:rsidP="00F527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привести в действие систему оповещ</w:t>
      </w:r>
      <w:r>
        <w:rPr>
          <w:sz w:val="28"/>
          <w:szCs w:val="28"/>
        </w:rPr>
        <w:t xml:space="preserve">ения людей о пожаре посредством </w:t>
      </w:r>
      <w:r w:rsidR="00F949D8" w:rsidRPr="00F949D8">
        <w:rPr>
          <w:sz w:val="28"/>
          <w:szCs w:val="28"/>
        </w:rPr>
        <w:t xml:space="preserve">ручного пожарного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извещателя;</w:t>
      </w:r>
    </w:p>
    <w:p w:rsidR="0081501B" w:rsidRDefault="007A76E0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-немедленно сообщить об этом по телефону в пожарную охрану с указанием наименования объекта защиты, адрес</w:t>
      </w:r>
      <w:r>
        <w:rPr>
          <w:sz w:val="28"/>
          <w:szCs w:val="28"/>
        </w:rPr>
        <w:t>а места его расположения, места</w:t>
      </w:r>
      <w:r w:rsidR="0081501B"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возникновения пожара, а также фамилии сообщающего информацию. 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Телефоны для вызова пожарной охраны: 01 (со стационарного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телефона) или 101, 112(с мобильного телефона). 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-принять меры по эвакуации людей, а при условии отсутствия угрозы жизни и здоровью людей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меры по тушению пожара в начальной стадии.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Должностные лица, прибывшие к месту пожара (находящиеся на месте пожара), обязаны: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-сообщить о возникновении пожара в пожарную охрану и поставить в известность вышестоящее </w:t>
      </w:r>
      <w:r>
        <w:rPr>
          <w:sz w:val="28"/>
          <w:szCs w:val="28"/>
        </w:rPr>
        <w:t xml:space="preserve"> руководство</w:t>
      </w:r>
      <w:r w:rsidR="00F949D8" w:rsidRPr="00F949D8">
        <w:rPr>
          <w:sz w:val="28"/>
          <w:szCs w:val="28"/>
        </w:rPr>
        <w:t>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-организовать спасение людей с использованием для этого имеющихся с</w:t>
      </w:r>
      <w:r>
        <w:rPr>
          <w:sz w:val="28"/>
          <w:szCs w:val="28"/>
        </w:rPr>
        <w:t>ил и средств</w:t>
      </w:r>
      <w:r w:rsidR="00F949D8" w:rsidRPr="00F949D8">
        <w:rPr>
          <w:sz w:val="28"/>
          <w:szCs w:val="28"/>
        </w:rPr>
        <w:t>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949D8" w:rsidRPr="00F949D8">
        <w:rPr>
          <w:sz w:val="28"/>
          <w:szCs w:val="28"/>
        </w:rPr>
        <w:t>-обеспечить включение автоматической</w:t>
      </w:r>
      <w:r>
        <w:rPr>
          <w:sz w:val="28"/>
          <w:szCs w:val="28"/>
        </w:rPr>
        <w:t xml:space="preserve"> системы противопожарной защиты </w:t>
      </w:r>
      <w:r w:rsidR="00F949D8" w:rsidRPr="00F949D8">
        <w:rPr>
          <w:sz w:val="28"/>
          <w:szCs w:val="28"/>
        </w:rPr>
        <w:t xml:space="preserve">(системы оповещения </w:t>
      </w:r>
      <w:r>
        <w:rPr>
          <w:sz w:val="28"/>
          <w:szCs w:val="28"/>
        </w:rPr>
        <w:t xml:space="preserve"> людей о пожаре)</w:t>
      </w:r>
      <w:r w:rsidR="00F949D8" w:rsidRPr="00F949D8">
        <w:rPr>
          <w:sz w:val="28"/>
          <w:szCs w:val="28"/>
        </w:rPr>
        <w:t>;</w:t>
      </w:r>
    </w:p>
    <w:p w:rsidR="0081501B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при необходимости выполнить (организовать) отключение электроэнергии (за исключением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систем противопожарной защиты), остановку работ</w:t>
      </w:r>
      <w:r>
        <w:rPr>
          <w:sz w:val="28"/>
          <w:szCs w:val="28"/>
        </w:rPr>
        <w:t xml:space="preserve">ы систем </w:t>
      </w:r>
      <w:r w:rsidR="00F949D8" w:rsidRPr="00F949D8">
        <w:rPr>
          <w:sz w:val="28"/>
          <w:szCs w:val="28"/>
        </w:rPr>
        <w:t xml:space="preserve">вентиляции, а также выполнить </w:t>
      </w:r>
      <w:r>
        <w:rPr>
          <w:sz w:val="28"/>
          <w:szCs w:val="28"/>
        </w:rPr>
        <w:t xml:space="preserve"> другие необходимые мероприятия, </w:t>
      </w:r>
      <w:r w:rsidR="00F949D8" w:rsidRPr="00F949D8">
        <w:rPr>
          <w:sz w:val="28"/>
          <w:szCs w:val="28"/>
        </w:rPr>
        <w:t xml:space="preserve">способствующие предотвращению развития пожара и </w:t>
      </w:r>
      <w:r>
        <w:rPr>
          <w:sz w:val="28"/>
          <w:szCs w:val="28"/>
        </w:rPr>
        <w:t xml:space="preserve"> задымления помещений здания</w:t>
      </w:r>
      <w:r w:rsidR="00F949D8" w:rsidRPr="00F949D8">
        <w:rPr>
          <w:sz w:val="28"/>
          <w:szCs w:val="28"/>
        </w:rPr>
        <w:t>;</w:t>
      </w:r>
    </w:p>
    <w:p w:rsidR="0081501B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-прекратить все работы в здании, кроме рабо</w:t>
      </w:r>
      <w:r>
        <w:rPr>
          <w:sz w:val="28"/>
          <w:szCs w:val="28"/>
        </w:rPr>
        <w:t xml:space="preserve">т, связанных с мероприятиями по </w:t>
      </w:r>
      <w:r w:rsidR="00F949D8" w:rsidRPr="00F949D8">
        <w:rPr>
          <w:sz w:val="28"/>
          <w:szCs w:val="28"/>
        </w:rPr>
        <w:t xml:space="preserve">ликвидации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пожара;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-удалить за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пределы опасной зоны всех</w:t>
      </w:r>
      <w:r>
        <w:rPr>
          <w:sz w:val="28"/>
          <w:szCs w:val="28"/>
        </w:rPr>
        <w:t xml:space="preserve"> работников, не участвовавших в </w:t>
      </w:r>
      <w:r w:rsidR="00F949D8" w:rsidRPr="00F949D8">
        <w:rPr>
          <w:sz w:val="28"/>
          <w:szCs w:val="28"/>
        </w:rPr>
        <w:t xml:space="preserve">тушении пожара 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собрать данные об эвакуировавшихся людях;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ока</w:t>
      </w:r>
      <w:r>
        <w:rPr>
          <w:sz w:val="28"/>
          <w:szCs w:val="28"/>
        </w:rPr>
        <w:t>зать первую помощь пострадавшим</w:t>
      </w:r>
      <w:r w:rsidR="00F949D8" w:rsidRPr="00F949D8">
        <w:rPr>
          <w:sz w:val="28"/>
          <w:szCs w:val="28"/>
        </w:rPr>
        <w:t>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-осуществить общее руководс</w:t>
      </w:r>
      <w:r>
        <w:rPr>
          <w:sz w:val="28"/>
          <w:szCs w:val="28"/>
        </w:rPr>
        <w:t xml:space="preserve">тво по тушению пожара (с учетом </w:t>
      </w:r>
      <w:r w:rsidR="00F949D8" w:rsidRPr="00F949D8">
        <w:rPr>
          <w:sz w:val="28"/>
          <w:szCs w:val="28"/>
        </w:rPr>
        <w:t>специфических особенностей объекта) до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прибытия подразделения п</w:t>
      </w:r>
      <w:r>
        <w:rPr>
          <w:sz w:val="28"/>
          <w:szCs w:val="28"/>
        </w:rPr>
        <w:t>ожарной охраны</w:t>
      </w:r>
      <w:r w:rsidR="00F949D8" w:rsidRPr="00F949D8">
        <w:rPr>
          <w:sz w:val="28"/>
          <w:szCs w:val="28"/>
        </w:rPr>
        <w:t>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F949D8" w:rsidRPr="00F949D8">
        <w:rPr>
          <w:sz w:val="28"/>
          <w:szCs w:val="28"/>
        </w:rPr>
        <w:t xml:space="preserve">обеспечить соблюдение требований безопасности работниками, принимающими участие в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тушении пожара;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-одновременно с тушением пожара организовать эвакуацию </w:t>
      </w:r>
      <w:r>
        <w:rPr>
          <w:sz w:val="28"/>
          <w:szCs w:val="28"/>
        </w:rPr>
        <w:t>и защиту материальных ценностей</w:t>
      </w:r>
      <w:r w:rsidR="00F949D8" w:rsidRPr="00F949D8">
        <w:rPr>
          <w:sz w:val="28"/>
          <w:szCs w:val="28"/>
        </w:rPr>
        <w:t>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-организовать встречу подразделений пожарной охраны и оказать помощь в выборе кратчайшего пути для подъезда к очагу пожара 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-сообщение подразделениям пожарной охраны, привлекаемым для тушения пожаров и проведения связанных с ними первоочередных аварийно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спасательных работ, сведений, необходимых для обеспечения безопасности личного состава, о перерабатываемых или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хранящихся на о</w:t>
      </w:r>
      <w:r>
        <w:rPr>
          <w:sz w:val="28"/>
          <w:szCs w:val="28"/>
        </w:rPr>
        <w:t xml:space="preserve">бъекте опасных (взрывоопасных), </w:t>
      </w:r>
      <w:r w:rsidR="00F949D8" w:rsidRPr="00F949D8">
        <w:rPr>
          <w:sz w:val="28"/>
          <w:szCs w:val="28"/>
        </w:rPr>
        <w:t xml:space="preserve">взрывчатых, сильнодействующих ядовитых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веществах;</w:t>
      </w:r>
    </w:p>
    <w:p w:rsidR="00F949D8" w:rsidRPr="00F949D8" w:rsidRDefault="0081501B" w:rsidP="00815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 xml:space="preserve">-по прибытии пожарного подразделения информирование руководителя тушения пожара о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конструктивных и технологических особенностях объекта, прилегающих строений и сооружений,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 колич</w:t>
      </w:r>
      <w:r>
        <w:rPr>
          <w:sz w:val="28"/>
          <w:szCs w:val="28"/>
        </w:rPr>
        <w:t xml:space="preserve">естве и пожароопасных свойствах </w:t>
      </w:r>
      <w:r w:rsidR="00F949D8" w:rsidRPr="00F949D8">
        <w:rPr>
          <w:sz w:val="28"/>
          <w:szCs w:val="28"/>
        </w:rPr>
        <w:t xml:space="preserve">хранимых и применяемых на объекте веществ,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материалов, изделий и сообщение других сведений, необходимых для успешной ликвидации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пожара;</w:t>
      </w:r>
    </w:p>
    <w:p w:rsidR="00F949D8" w:rsidRDefault="00D7645D" w:rsidP="005B0E9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-организацию привлечения сил и средств объекта к осуществлению мероприятий, связанных с ликвидацией пожара и предупреждением его развития</w:t>
      </w:r>
      <w:r>
        <w:rPr>
          <w:sz w:val="28"/>
          <w:szCs w:val="28"/>
        </w:rPr>
        <w:t>.</w:t>
      </w:r>
    </w:p>
    <w:p w:rsidR="00D7645D" w:rsidRPr="00F949D8" w:rsidRDefault="00D7645D" w:rsidP="005B0E97">
      <w:pPr>
        <w:rPr>
          <w:sz w:val="28"/>
          <w:szCs w:val="28"/>
        </w:rPr>
      </w:pPr>
    </w:p>
    <w:p w:rsidR="00F949D8" w:rsidRPr="00F949D8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IX. Проведение эвакуации людей в случае пожара</w:t>
      </w:r>
      <w:r>
        <w:rPr>
          <w:sz w:val="28"/>
          <w:szCs w:val="28"/>
        </w:rPr>
        <w:t>.</w:t>
      </w:r>
    </w:p>
    <w:p w:rsidR="00F949D8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9.1. Ответственными за эвакуацию людей (по этажа</w:t>
      </w:r>
      <w:r>
        <w:rPr>
          <w:sz w:val="28"/>
          <w:szCs w:val="28"/>
        </w:rPr>
        <w:t>м или зонам объекта) являются назначенные ответственные лица.</w:t>
      </w:r>
    </w:p>
    <w:p w:rsidR="00F949D8" w:rsidRPr="00F949D8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9.2.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 xml:space="preserve">Ответственные за эвакуацию людей должны принять меры по эвакуации людей в зоне своей 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ответственности:</w:t>
      </w:r>
    </w:p>
    <w:p w:rsidR="00F949D8" w:rsidRPr="00F949D8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при непосредственном обнаружении пожара;</w:t>
      </w:r>
    </w:p>
    <w:p w:rsidR="00F949D8" w:rsidRPr="00F949D8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при получении информации о возникновении пожара;</w:t>
      </w:r>
    </w:p>
    <w:p w:rsidR="00F949D8" w:rsidRPr="00F949D8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при срабатывании системы оповещения людей о пожаре.</w:t>
      </w:r>
    </w:p>
    <w:p w:rsidR="00F949D8" w:rsidRPr="00F949D8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9.3.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В случае возникновения пожара ответственные за эвакуацию людей в случае пожара должны:</w:t>
      </w:r>
    </w:p>
    <w:p w:rsidR="00D7645D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9D8" w:rsidRPr="00F949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при непосредственном обнаружении пожара оповестить о пожаре по тел: 01 (со стационарного</w:t>
      </w:r>
      <w:r>
        <w:rPr>
          <w:sz w:val="28"/>
          <w:szCs w:val="28"/>
        </w:rPr>
        <w:t xml:space="preserve"> </w:t>
      </w:r>
      <w:r w:rsidR="00F949D8" w:rsidRPr="00F949D8">
        <w:rPr>
          <w:sz w:val="28"/>
          <w:szCs w:val="28"/>
        </w:rPr>
        <w:t>телефона) или 101, 112 (с мобильного телефона);</w:t>
      </w:r>
      <w:r>
        <w:rPr>
          <w:sz w:val="28"/>
          <w:szCs w:val="28"/>
        </w:rPr>
        <w:t xml:space="preserve"> </w:t>
      </w:r>
    </w:p>
    <w:p w:rsidR="005B0E97" w:rsidRPr="005B0E97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B0E97" w:rsidRPr="005B0E97">
        <w:rPr>
          <w:sz w:val="28"/>
          <w:szCs w:val="28"/>
        </w:rPr>
        <w:t>громким голосом оповестить людей, находящихс</w:t>
      </w:r>
      <w:r>
        <w:rPr>
          <w:sz w:val="28"/>
          <w:szCs w:val="28"/>
        </w:rPr>
        <w:t xml:space="preserve">я на этаже (входящим в зону их  </w:t>
      </w:r>
      <w:r w:rsidR="005B0E97" w:rsidRPr="005B0E97">
        <w:rPr>
          <w:sz w:val="28"/>
          <w:szCs w:val="28"/>
        </w:rPr>
        <w:t xml:space="preserve">ответственности), о случившемся (по </w:t>
      </w:r>
      <w:r>
        <w:rPr>
          <w:sz w:val="28"/>
          <w:szCs w:val="28"/>
        </w:rPr>
        <w:t xml:space="preserve">возможности обойдя максимальное </w:t>
      </w:r>
      <w:r w:rsidR="005B0E97" w:rsidRPr="005B0E97">
        <w:rPr>
          <w:sz w:val="28"/>
          <w:szCs w:val="28"/>
        </w:rPr>
        <w:t xml:space="preserve">количество помещений, </w:t>
      </w:r>
      <w:r>
        <w:rPr>
          <w:sz w:val="28"/>
          <w:szCs w:val="28"/>
        </w:rPr>
        <w:t xml:space="preserve"> </w:t>
      </w:r>
      <w:r w:rsidR="005B0E97" w:rsidRPr="005B0E97">
        <w:rPr>
          <w:sz w:val="28"/>
          <w:szCs w:val="28"/>
        </w:rPr>
        <w:t>расположенных на этаже);</w:t>
      </w:r>
    </w:p>
    <w:p w:rsidR="005B0E97" w:rsidRPr="005B0E97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0E97" w:rsidRPr="005B0E9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5B0E97" w:rsidRPr="005B0E97">
        <w:rPr>
          <w:sz w:val="28"/>
          <w:szCs w:val="28"/>
        </w:rPr>
        <w:t xml:space="preserve">организовать </w:t>
      </w:r>
      <w:r>
        <w:rPr>
          <w:sz w:val="28"/>
          <w:szCs w:val="28"/>
        </w:rPr>
        <w:t xml:space="preserve"> </w:t>
      </w:r>
      <w:r w:rsidR="005B0E97" w:rsidRPr="005B0E97">
        <w:rPr>
          <w:sz w:val="28"/>
          <w:szCs w:val="28"/>
        </w:rPr>
        <w:t>процесс эвакуации (т.е. движения людей</w:t>
      </w:r>
      <w:r>
        <w:rPr>
          <w:sz w:val="28"/>
          <w:szCs w:val="28"/>
        </w:rPr>
        <w:t xml:space="preserve"> в сторону выхода из здания) в  </w:t>
      </w:r>
      <w:r w:rsidR="005B0E97" w:rsidRPr="005B0E97">
        <w:rPr>
          <w:sz w:val="28"/>
          <w:szCs w:val="28"/>
        </w:rPr>
        <w:t>соответствии с наиболее безопа</w:t>
      </w:r>
      <w:r>
        <w:rPr>
          <w:sz w:val="28"/>
          <w:szCs w:val="28"/>
        </w:rPr>
        <w:t xml:space="preserve">сным маршрутом, предусмотренным </w:t>
      </w:r>
      <w:r w:rsidR="005B0E97" w:rsidRPr="005B0E97">
        <w:rPr>
          <w:sz w:val="28"/>
          <w:szCs w:val="28"/>
        </w:rPr>
        <w:t xml:space="preserve">планом эвакуации людей при </w:t>
      </w:r>
      <w:r>
        <w:rPr>
          <w:sz w:val="28"/>
          <w:szCs w:val="28"/>
        </w:rPr>
        <w:t xml:space="preserve"> </w:t>
      </w:r>
      <w:r w:rsidR="005B0E97" w:rsidRPr="005B0E97">
        <w:rPr>
          <w:sz w:val="28"/>
          <w:szCs w:val="28"/>
        </w:rPr>
        <w:t>пожаре, а также исходя из информации о месте возникновения пожара;</w:t>
      </w:r>
    </w:p>
    <w:p w:rsidR="005B0E97" w:rsidRPr="005B0E97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0E97" w:rsidRPr="005B0E9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5B0E97" w:rsidRPr="005B0E97">
        <w:rPr>
          <w:sz w:val="28"/>
          <w:szCs w:val="28"/>
        </w:rPr>
        <w:t>сообщить людям, находящимс</w:t>
      </w:r>
      <w:r>
        <w:rPr>
          <w:sz w:val="28"/>
          <w:szCs w:val="28"/>
        </w:rPr>
        <w:t xml:space="preserve">я в </w:t>
      </w:r>
      <w:r w:rsidR="005B0E97" w:rsidRPr="005B0E97">
        <w:rPr>
          <w:sz w:val="28"/>
          <w:szCs w:val="28"/>
        </w:rPr>
        <w:t>зоне ответственност</w:t>
      </w:r>
      <w:r>
        <w:rPr>
          <w:sz w:val="28"/>
          <w:szCs w:val="28"/>
        </w:rPr>
        <w:t xml:space="preserve">и, о местах нахождения средств  </w:t>
      </w:r>
      <w:r w:rsidR="005B0E97" w:rsidRPr="005B0E97">
        <w:rPr>
          <w:sz w:val="28"/>
          <w:szCs w:val="28"/>
        </w:rPr>
        <w:t xml:space="preserve">индивидуальной защиты органов дыхания и зрения (если таковые </w:t>
      </w:r>
      <w:r>
        <w:rPr>
          <w:sz w:val="28"/>
          <w:szCs w:val="28"/>
        </w:rPr>
        <w:t xml:space="preserve">имеются на объекте!). В случае  </w:t>
      </w:r>
      <w:r w:rsidR="005B0E97" w:rsidRPr="005B0E97">
        <w:rPr>
          <w:sz w:val="28"/>
          <w:szCs w:val="28"/>
        </w:rPr>
        <w:t>задымления или з</w:t>
      </w:r>
      <w:r>
        <w:rPr>
          <w:sz w:val="28"/>
          <w:szCs w:val="28"/>
        </w:rPr>
        <w:t xml:space="preserve">атруднения дыхания от токсичных </w:t>
      </w:r>
      <w:r w:rsidR="005B0E97" w:rsidRPr="005B0E97">
        <w:rPr>
          <w:sz w:val="28"/>
          <w:szCs w:val="28"/>
        </w:rPr>
        <w:t xml:space="preserve">продуктов горения дать команду на </w:t>
      </w:r>
      <w:r>
        <w:rPr>
          <w:sz w:val="28"/>
          <w:szCs w:val="28"/>
        </w:rPr>
        <w:t xml:space="preserve"> </w:t>
      </w:r>
      <w:r w:rsidR="005B0E97" w:rsidRPr="005B0E97">
        <w:rPr>
          <w:sz w:val="28"/>
          <w:szCs w:val="28"/>
        </w:rPr>
        <w:t>применение данных средств;</w:t>
      </w:r>
    </w:p>
    <w:p w:rsidR="005B0E97" w:rsidRPr="005B0E97" w:rsidRDefault="00D7645D" w:rsidP="00D7645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0E97" w:rsidRPr="005B0E97">
        <w:rPr>
          <w:sz w:val="28"/>
          <w:szCs w:val="28"/>
        </w:rPr>
        <w:t>-</w:t>
      </w:r>
      <w:r>
        <w:rPr>
          <w:sz w:val="28"/>
          <w:szCs w:val="28"/>
        </w:rPr>
        <w:t xml:space="preserve"> в  </w:t>
      </w:r>
      <w:r w:rsidR="005B0E97" w:rsidRPr="005B0E97">
        <w:rPr>
          <w:sz w:val="28"/>
          <w:szCs w:val="28"/>
        </w:rPr>
        <w:t>процессе эвакуации сохранять спокойствие, помогать эва</w:t>
      </w:r>
      <w:r>
        <w:rPr>
          <w:sz w:val="28"/>
          <w:szCs w:val="28"/>
        </w:rPr>
        <w:t xml:space="preserve">куирующимся людям, нуждающимся  </w:t>
      </w:r>
      <w:r w:rsidR="005B0E97" w:rsidRPr="005B0E97">
        <w:rPr>
          <w:sz w:val="28"/>
          <w:szCs w:val="28"/>
        </w:rPr>
        <w:t>в помощи, обр</w:t>
      </w:r>
      <w:r>
        <w:rPr>
          <w:sz w:val="28"/>
          <w:szCs w:val="28"/>
        </w:rPr>
        <w:t xml:space="preserve">ащая особое внимание на людей с </w:t>
      </w:r>
      <w:r w:rsidR="005B0E97" w:rsidRPr="005B0E97">
        <w:rPr>
          <w:sz w:val="28"/>
          <w:szCs w:val="28"/>
        </w:rPr>
        <w:t>ограниченны</w:t>
      </w:r>
      <w:r>
        <w:rPr>
          <w:sz w:val="28"/>
          <w:szCs w:val="28"/>
        </w:rPr>
        <w:t xml:space="preserve">ми возможностями передвижения,  </w:t>
      </w:r>
      <w:r w:rsidR="005B0E97" w:rsidRPr="005B0E97">
        <w:rPr>
          <w:sz w:val="28"/>
          <w:szCs w:val="28"/>
        </w:rPr>
        <w:t>детей, пожилых людей;</w:t>
      </w:r>
    </w:p>
    <w:p w:rsidR="005B0E97" w:rsidRPr="005B0E97" w:rsidRDefault="00426C04" w:rsidP="00426C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0E97" w:rsidRPr="005B0E97">
        <w:rPr>
          <w:sz w:val="28"/>
          <w:szCs w:val="28"/>
        </w:rPr>
        <w:t xml:space="preserve">-после проведения эвакуации сообщить об эвакуируемых людях старшему должностному лицу объекта (и/или руководителю тушения пожара), особо обратив внимание на места, где возможно остались люди (если такая информация имеется). </w:t>
      </w:r>
    </w:p>
    <w:p w:rsidR="005B0E97" w:rsidRPr="005B0E97" w:rsidRDefault="00426C04" w:rsidP="00AD51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0E97" w:rsidRPr="005B0E97">
        <w:rPr>
          <w:sz w:val="28"/>
          <w:szCs w:val="28"/>
        </w:rPr>
        <w:t>9.4.</w:t>
      </w:r>
      <w:r>
        <w:rPr>
          <w:sz w:val="28"/>
          <w:szCs w:val="28"/>
        </w:rPr>
        <w:t xml:space="preserve"> </w:t>
      </w:r>
      <w:r w:rsidR="005B0E97" w:rsidRPr="005B0E97">
        <w:rPr>
          <w:sz w:val="28"/>
          <w:szCs w:val="28"/>
        </w:rPr>
        <w:t>В случае возникновения пожара при эвакуации из здания весь персонал обязан:</w:t>
      </w:r>
    </w:p>
    <w:p w:rsidR="005B0E97" w:rsidRPr="005B0E97" w:rsidRDefault="00426C04" w:rsidP="00AD51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0E97" w:rsidRPr="005B0E97">
        <w:rPr>
          <w:sz w:val="28"/>
          <w:szCs w:val="28"/>
        </w:rPr>
        <w:t>-</w:t>
      </w:r>
      <w:r>
        <w:rPr>
          <w:sz w:val="28"/>
          <w:szCs w:val="28"/>
        </w:rPr>
        <w:t>выполня</w:t>
      </w:r>
      <w:r w:rsidR="005B0E97" w:rsidRPr="005B0E97">
        <w:rPr>
          <w:sz w:val="28"/>
          <w:szCs w:val="28"/>
        </w:rPr>
        <w:t>ть команды ответственных за эвакуацию людей с эт</w:t>
      </w:r>
      <w:r>
        <w:rPr>
          <w:sz w:val="28"/>
          <w:szCs w:val="28"/>
        </w:rPr>
        <w:t xml:space="preserve">ажа, на котором расположено их </w:t>
      </w:r>
      <w:r w:rsidR="005B0E97" w:rsidRPr="005B0E97">
        <w:rPr>
          <w:sz w:val="28"/>
          <w:szCs w:val="28"/>
        </w:rPr>
        <w:t>рабочее место, а также старших должностных лиц объекта и (или) работников пожарной охраны;</w:t>
      </w:r>
    </w:p>
    <w:p w:rsidR="005B0E97" w:rsidRPr="005B0E97" w:rsidRDefault="00426C04" w:rsidP="00AD51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0E97" w:rsidRPr="005B0E97">
        <w:rPr>
          <w:sz w:val="28"/>
          <w:szCs w:val="28"/>
        </w:rPr>
        <w:t>-покинуть здание в соответствии с планом эвакуации людей при пожаре, по х</w:t>
      </w:r>
      <w:r>
        <w:rPr>
          <w:sz w:val="28"/>
          <w:szCs w:val="28"/>
        </w:rPr>
        <w:t>оду эвакуаци</w:t>
      </w:r>
      <w:r w:rsidR="005B0E97" w:rsidRPr="005B0E97">
        <w:rPr>
          <w:sz w:val="28"/>
          <w:szCs w:val="28"/>
        </w:rPr>
        <w:t>и помогая людям, не знакомым с планировкой здания, найти ближайший эвакуационный выход.</w:t>
      </w:r>
    </w:p>
    <w:p w:rsidR="006A2102" w:rsidRPr="005B0E97" w:rsidRDefault="006A2102" w:rsidP="005B0E97">
      <w:pPr>
        <w:keepNext/>
        <w:keepLines/>
        <w:jc w:val="center"/>
        <w:rPr>
          <w:sz w:val="28"/>
          <w:szCs w:val="28"/>
        </w:rPr>
      </w:pPr>
    </w:p>
    <w:sectPr w:rsidR="006A2102" w:rsidRPr="005B0E97" w:rsidSect="00A13B72">
      <w:pgSz w:w="11906" w:h="16838"/>
      <w:pgMar w:top="993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F63"/>
    <w:multiLevelType w:val="multilevel"/>
    <w:tmpl w:val="AD8C6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E17EC"/>
    <w:multiLevelType w:val="singleLevel"/>
    <w:tmpl w:val="D4DEC340"/>
    <w:lvl w:ilvl="0">
      <w:start w:val="1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0EA50EDD"/>
    <w:multiLevelType w:val="multilevel"/>
    <w:tmpl w:val="C536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E5DCE"/>
    <w:multiLevelType w:val="multilevel"/>
    <w:tmpl w:val="F67A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8A6671"/>
    <w:multiLevelType w:val="singleLevel"/>
    <w:tmpl w:val="A8ECFBF2"/>
    <w:lvl w:ilvl="0">
      <w:start w:val="1"/>
      <w:numFmt w:val="decimal"/>
      <w:lvlText w:val="4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5">
    <w:nsid w:val="21D63B3C"/>
    <w:multiLevelType w:val="multilevel"/>
    <w:tmpl w:val="722A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0927A9"/>
    <w:multiLevelType w:val="singleLevel"/>
    <w:tmpl w:val="61B86AC6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>
    <w:nsid w:val="3BB5482A"/>
    <w:multiLevelType w:val="multilevel"/>
    <w:tmpl w:val="729E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30056A"/>
    <w:multiLevelType w:val="multilevel"/>
    <w:tmpl w:val="A6DA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291A28"/>
    <w:multiLevelType w:val="multilevel"/>
    <w:tmpl w:val="3C4A3D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5B33D9"/>
    <w:multiLevelType w:val="singleLevel"/>
    <w:tmpl w:val="A7E44D6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>
    <w:nsid w:val="46D63354"/>
    <w:multiLevelType w:val="multilevel"/>
    <w:tmpl w:val="9DD6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B256CF"/>
    <w:multiLevelType w:val="multilevel"/>
    <w:tmpl w:val="FAC8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8E27F5"/>
    <w:multiLevelType w:val="singleLevel"/>
    <w:tmpl w:val="3EAEE368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6F8B0794"/>
    <w:multiLevelType w:val="singleLevel"/>
    <w:tmpl w:val="F0FA2D5E"/>
    <w:lvl w:ilvl="0">
      <w:start w:val="18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5">
    <w:nsid w:val="7E2E7BCA"/>
    <w:multiLevelType w:val="multilevel"/>
    <w:tmpl w:val="8DB61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3"/>
  </w:num>
  <w:num w:numId="5">
    <w:abstractNumId w:val="1"/>
  </w:num>
  <w:num w:numId="6">
    <w:abstractNumId w:val="14"/>
  </w:num>
  <w:num w:numId="7">
    <w:abstractNumId w:val="15"/>
  </w:num>
  <w:num w:numId="8">
    <w:abstractNumId w:val="8"/>
  </w:num>
  <w:num w:numId="9">
    <w:abstractNumId w:val="0"/>
  </w:num>
  <w:num w:numId="10">
    <w:abstractNumId w:val="7"/>
  </w:num>
  <w:num w:numId="11">
    <w:abstractNumId w:val="3"/>
  </w:num>
  <w:num w:numId="12">
    <w:abstractNumId w:val="5"/>
  </w:num>
  <w:num w:numId="13">
    <w:abstractNumId w:val="2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3B"/>
    <w:rsid w:val="00006673"/>
    <w:rsid w:val="00010DF5"/>
    <w:rsid w:val="000400DF"/>
    <w:rsid w:val="00041CDF"/>
    <w:rsid w:val="00043CA4"/>
    <w:rsid w:val="00053CE2"/>
    <w:rsid w:val="000A0B7D"/>
    <w:rsid w:val="000C3204"/>
    <w:rsid w:val="00147161"/>
    <w:rsid w:val="001C4244"/>
    <w:rsid w:val="001E5756"/>
    <w:rsid w:val="001E70BB"/>
    <w:rsid w:val="001F07BE"/>
    <w:rsid w:val="002001B2"/>
    <w:rsid w:val="00211174"/>
    <w:rsid w:val="00264A0F"/>
    <w:rsid w:val="00286F89"/>
    <w:rsid w:val="002B7471"/>
    <w:rsid w:val="002E528E"/>
    <w:rsid w:val="002E729C"/>
    <w:rsid w:val="00303C8F"/>
    <w:rsid w:val="00316E73"/>
    <w:rsid w:val="00323077"/>
    <w:rsid w:val="00341B59"/>
    <w:rsid w:val="00363A04"/>
    <w:rsid w:val="00365A62"/>
    <w:rsid w:val="0037242E"/>
    <w:rsid w:val="00382BD0"/>
    <w:rsid w:val="003B05CA"/>
    <w:rsid w:val="003C2186"/>
    <w:rsid w:val="0040321B"/>
    <w:rsid w:val="004148D0"/>
    <w:rsid w:val="00426C04"/>
    <w:rsid w:val="00486687"/>
    <w:rsid w:val="004C3ADF"/>
    <w:rsid w:val="004D4213"/>
    <w:rsid w:val="004F7371"/>
    <w:rsid w:val="005348B5"/>
    <w:rsid w:val="005449F3"/>
    <w:rsid w:val="00574F0C"/>
    <w:rsid w:val="0057724C"/>
    <w:rsid w:val="005B0E97"/>
    <w:rsid w:val="005B5906"/>
    <w:rsid w:val="005E4DE3"/>
    <w:rsid w:val="006701C1"/>
    <w:rsid w:val="00675AD4"/>
    <w:rsid w:val="0069646F"/>
    <w:rsid w:val="006A2102"/>
    <w:rsid w:val="006B2170"/>
    <w:rsid w:val="006B4DE3"/>
    <w:rsid w:val="006B713B"/>
    <w:rsid w:val="006E0CCF"/>
    <w:rsid w:val="006E27ED"/>
    <w:rsid w:val="006E3FB9"/>
    <w:rsid w:val="007016B7"/>
    <w:rsid w:val="00720E95"/>
    <w:rsid w:val="00725BC0"/>
    <w:rsid w:val="00751188"/>
    <w:rsid w:val="00774B4B"/>
    <w:rsid w:val="00786F48"/>
    <w:rsid w:val="00794B8E"/>
    <w:rsid w:val="007A76E0"/>
    <w:rsid w:val="007C2A9D"/>
    <w:rsid w:val="007F3521"/>
    <w:rsid w:val="00810D35"/>
    <w:rsid w:val="0081501B"/>
    <w:rsid w:val="008B0E5D"/>
    <w:rsid w:val="008C2666"/>
    <w:rsid w:val="008D57DA"/>
    <w:rsid w:val="008F5F00"/>
    <w:rsid w:val="008F6C95"/>
    <w:rsid w:val="00937929"/>
    <w:rsid w:val="009A6208"/>
    <w:rsid w:val="009D2A2D"/>
    <w:rsid w:val="009D32A0"/>
    <w:rsid w:val="009F33D2"/>
    <w:rsid w:val="00A07598"/>
    <w:rsid w:val="00A109FA"/>
    <w:rsid w:val="00A13B72"/>
    <w:rsid w:val="00A82120"/>
    <w:rsid w:val="00AA3021"/>
    <w:rsid w:val="00AC2085"/>
    <w:rsid w:val="00AC21E3"/>
    <w:rsid w:val="00AD02B6"/>
    <w:rsid w:val="00AD51AB"/>
    <w:rsid w:val="00AF4B31"/>
    <w:rsid w:val="00B07BE9"/>
    <w:rsid w:val="00B12B11"/>
    <w:rsid w:val="00B55320"/>
    <w:rsid w:val="00B71868"/>
    <w:rsid w:val="00BB356A"/>
    <w:rsid w:val="00BB71EB"/>
    <w:rsid w:val="00BC326F"/>
    <w:rsid w:val="00BC5F55"/>
    <w:rsid w:val="00C16FF8"/>
    <w:rsid w:val="00C37985"/>
    <w:rsid w:val="00C618EB"/>
    <w:rsid w:val="00C67144"/>
    <w:rsid w:val="00CE0300"/>
    <w:rsid w:val="00CF1A72"/>
    <w:rsid w:val="00D11DA5"/>
    <w:rsid w:val="00D208AB"/>
    <w:rsid w:val="00D22C28"/>
    <w:rsid w:val="00D33339"/>
    <w:rsid w:val="00D53ADE"/>
    <w:rsid w:val="00D63CB4"/>
    <w:rsid w:val="00D75474"/>
    <w:rsid w:val="00D7645D"/>
    <w:rsid w:val="00D77A88"/>
    <w:rsid w:val="00DD535E"/>
    <w:rsid w:val="00DE4086"/>
    <w:rsid w:val="00E27A20"/>
    <w:rsid w:val="00E319D5"/>
    <w:rsid w:val="00E5118D"/>
    <w:rsid w:val="00E813A7"/>
    <w:rsid w:val="00E915D7"/>
    <w:rsid w:val="00E91C0D"/>
    <w:rsid w:val="00E93E2F"/>
    <w:rsid w:val="00EC5BD0"/>
    <w:rsid w:val="00F23326"/>
    <w:rsid w:val="00F33F2E"/>
    <w:rsid w:val="00F52779"/>
    <w:rsid w:val="00F809AB"/>
    <w:rsid w:val="00F80CA9"/>
    <w:rsid w:val="00F814FC"/>
    <w:rsid w:val="00F9076C"/>
    <w:rsid w:val="00F92BD4"/>
    <w:rsid w:val="00F949D8"/>
    <w:rsid w:val="00FC26C5"/>
    <w:rsid w:val="00F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14716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449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14716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449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3695</Words>
  <Characters>21064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ФОП</cp:lastModifiedBy>
  <cp:revision>2</cp:revision>
  <dcterms:created xsi:type="dcterms:W3CDTF">2024-05-06T08:27:00Z</dcterms:created>
  <dcterms:modified xsi:type="dcterms:W3CDTF">2024-05-06T08:27:00Z</dcterms:modified>
</cp:coreProperties>
</file>